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ED8C" w14:textId="04B58558" w:rsidR="00DB0D0A" w:rsidRPr="00BE7D5B" w:rsidRDefault="00095FAA" w:rsidP="00036C9A">
      <w:pPr>
        <w:widowControl w:val="0"/>
        <w:tabs>
          <w:tab w:val="right" w:pos="5606"/>
          <w:tab w:val="left" w:pos="5696"/>
        </w:tabs>
        <w:autoSpaceDE w:val="0"/>
        <w:autoSpaceDN w:val="0"/>
        <w:adjustRightInd w:val="0"/>
        <w:spacing w:after="0" w:line="264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D5B">
        <w:rPr>
          <w:rFonts w:ascii="Times New Roman" w:hAnsi="Times New Roman" w:cs="Times New Roman"/>
          <w:b/>
          <w:bCs/>
          <w:sz w:val="28"/>
          <w:szCs w:val="28"/>
        </w:rPr>
        <w:t>Типовая форма</w:t>
      </w:r>
    </w:p>
    <w:p w14:paraId="0748E53C" w14:textId="034EDDEA" w:rsidR="003428E7" w:rsidRPr="00BE7D5B" w:rsidRDefault="003E16A4" w:rsidP="00036C9A">
      <w:pPr>
        <w:widowControl w:val="0"/>
        <w:tabs>
          <w:tab w:val="right" w:pos="5606"/>
          <w:tab w:val="left" w:pos="5696"/>
        </w:tabs>
        <w:autoSpaceDE w:val="0"/>
        <w:autoSpaceDN w:val="0"/>
        <w:adjustRightInd w:val="0"/>
        <w:spacing w:after="0" w:line="264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контракта</w:t>
      </w:r>
      <w:r w:rsidR="003428E7" w:rsidRPr="00BE7D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4A56">
        <w:rPr>
          <w:rFonts w:ascii="Times New Roman" w:hAnsi="Times New Roman" w:cs="Times New Roman"/>
          <w:b/>
          <w:bCs/>
          <w:sz w:val="28"/>
          <w:szCs w:val="28"/>
        </w:rPr>
        <w:t>теплоснабжения</w:t>
      </w:r>
    </w:p>
    <w:p w14:paraId="128EEC51" w14:textId="32DFE799" w:rsidR="00414B24" w:rsidRDefault="00414B24" w:rsidP="009437F0">
      <w:pPr>
        <w:widowControl w:val="0"/>
        <w:tabs>
          <w:tab w:val="center" w:pos="5103"/>
        </w:tabs>
        <w:autoSpaceDE w:val="0"/>
        <w:autoSpaceDN w:val="0"/>
        <w:adjustRightInd w:val="0"/>
        <w:spacing w:after="0" w:line="264" w:lineRule="auto"/>
        <w:ind w:firstLine="284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C0CC2">
        <w:rPr>
          <w:rFonts w:ascii="Times New Roman" w:hAnsi="Times New Roman" w:cs="Times New Roman"/>
          <w:i/>
          <w:color w:val="000000"/>
          <w:sz w:val="28"/>
          <w:szCs w:val="28"/>
        </w:rPr>
        <w:t>(для реализации</w:t>
      </w:r>
      <w:r w:rsidR="00894A56" w:rsidRPr="005C0CC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тепловой энергии </w:t>
      </w:r>
      <w:r w:rsidR="003E16A4">
        <w:rPr>
          <w:rFonts w:ascii="Times New Roman" w:hAnsi="Times New Roman" w:cs="Times New Roman"/>
          <w:i/>
          <w:color w:val="000000"/>
          <w:sz w:val="28"/>
          <w:szCs w:val="28"/>
        </w:rPr>
        <w:t>бюджетным организациям (учреждениям)</w:t>
      </w:r>
      <w:r w:rsidR="00894A56" w:rsidRPr="005C0CC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в отдельно стоящие здания</w:t>
      </w:r>
      <w:r w:rsidR="00283E1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 в нежилые помещения МКД</w:t>
      </w:r>
      <w:r w:rsidRPr="005C0CC2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2C0687F0" w14:textId="77777777" w:rsidR="005C0CC2" w:rsidRPr="005C0CC2" w:rsidRDefault="005C0CC2" w:rsidP="009437F0">
      <w:pPr>
        <w:widowControl w:val="0"/>
        <w:tabs>
          <w:tab w:val="center" w:pos="5103"/>
        </w:tabs>
        <w:autoSpaceDE w:val="0"/>
        <w:autoSpaceDN w:val="0"/>
        <w:adjustRightInd w:val="0"/>
        <w:spacing w:after="0" w:line="264" w:lineRule="auto"/>
        <w:ind w:firstLine="284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tbl>
      <w:tblPr>
        <w:tblStyle w:val="a7"/>
        <w:tblW w:w="0" w:type="auto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17"/>
      </w:tblGrid>
      <w:tr w:rsidR="00C33401" w:rsidRPr="00BE7D5B" w14:paraId="303772C8" w14:textId="77777777" w:rsidTr="005C0CC2">
        <w:tc>
          <w:tcPr>
            <w:tcW w:w="4786" w:type="dxa"/>
          </w:tcPr>
          <w:p w14:paraId="51A4AEAB" w14:textId="3FAC906E" w:rsidR="00C33401" w:rsidRPr="00BE7D5B" w:rsidRDefault="00C33401" w:rsidP="00FF5606">
            <w:pPr>
              <w:widowControl w:val="0"/>
              <w:tabs>
                <w:tab w:val="left" w:pos="7728"/>
              </w:tabs>
              <w:autoSpaceDE w:val="0"/>
              <w:autoSpaceDN w:val="0"/>
              <w:adjustRightInd w:val="0"/>
              <w:spacing w:line="264" w:lineRule="auto"/>
              <w:ind w:hanging="140"/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</w:rPr>
            </w:pPr>
            <w:r w:rsidRPr="00BE7D5B"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</w:rPr>
              <w:t>город Котлас</w:t>
            </w:r>
          </w:p>
        </w:tc>
        <w:tc>
          <w:tcPr>
            <w:tcW w:w="4817" w:type="dxa"/>
          </w:tcPr>
          <w:p w14:paraId="35CDB8CD" w14:textId="66F9B443" w:rsidR="00C33401" w:rsidRPr="00BE7D5B" w:rsidRDefault="00C33401" w:rsidP="00C33401">
            <w:pPr>
              <w:widowControl w:val="0"/>
              <w:tabs>
                <w:tab w:val="left" w:pos="7728"/>
              </w:tabs>
              <w:autoSpaceDE w:val="0"/>
              <w:autoSpaceDN w:val="0"/>
              <w:adjustRightInd w:val="0"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</w:rPr>
            </w:pPr>
            <w:r w:rsidRPr="00BE7D5B"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</w:rPr>
              <w:t>«____» ____________ 20__ года</w:t>
            </w:r>
          </w:p>
        </w:tc>
      </w:tr>
    </w:tbl>
    <w:p w14:paraId="5E6D0494" w14:textId="77777777" w:rsidR="00C33401" w:rsidRPr="00BE7D5B" w:rsidRDefault="00C33401" w:rsidP="009437F0">
      <w:pPr>
        <w:widowControl w:val="0"/>
        <w:shd w:val="clear" w:color="auto" w:fill="FFFFFF"/>
        <w:tabs>
          <w:tab w:val="left" w:pos="7728"/>
        </w:tabs>
        <w:autoSpaceDE w:val="0"/>
        <w:autoSpaceDN w:val="0"/>
        <w:adjustRightInd w:val="0"/>
        <w:spacing w:after="0" w:line="264" w:lineRule="auto"/>
        <w:ind w:left="34"/>
        <w:rPr>
          <w:rFonts w:ascii="Times New Roman" w:eastAsia="Times New Roman" w:hAnsi="Times New Roman"/>
          <w:bCs/>
          <w:color w:val="0000CC"/>
          <w:spacing w:val="4"/>
          <w:sz w:val="28"/>
          <w:szCs w:val="28"/>
        </w:rPr>
      </w:pPr>
    </w:p>
    <w:p w14:paraId="70E9DD45" w14:textId="7DC85311" w:rsidR="000A25D1" w:rsidRDefault="0046179A" w:rsidP="009437F0">
      <w:pPr>
        <w:spacing w:after="0"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Общество с ограниченной ответственностью «Объединение котельных и тепловых сетей» (ООО «ОК и ТС»), именуемое в дальнейшем 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«</w:t>
      </w: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Единая теплоснабжающая организация на территории </w:t>
      </w:r>
      <w:r w:rsidR="00621AB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городского округа Архангельской области «Котлас»</w:t>
      </w:r>
      <w:r w:rsidR="005A0C2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(далее – ЕТО)</w:t>
      </w: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, в лице генерального директора Агафонова Виталия Александровича, действующего на основании Устава, с одной стороны, и ___________________________________ (сокращенно _________), именуемое в дальнейшем 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«</w:t>
      </w:r>
      <w:r w:rsidR="003E16A4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Заказчик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»</w:t>
      </w: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, в лице ___________, действующего на основании Устава, с другой стороны, в дальнейшем совместно именуемые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«</w:t>
      </w: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Стороны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»</w:t>
      </w: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, а по отдельности 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–</w:t>
      </w: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«</w:t>
      </w:r>
      <w:r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Сторона</w:t>
      </w:r>
      <w:r w:rsidR="00032C8E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»</w:t>
      </w:r>
      <w:r w:rsidR="000A25D1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, заключили настоящий </w:t>
      </w:r>
      <w:r w:rsidR="008F0CB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контракт</w:t>
      </w:r>
      <w:r w:rsidR="000A25D1" w:rsidRPr="00BE7D5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="008F0CB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теплоснабжения</w:t>
      </w:r>
      <w:r w:rsidR="00484937" w:rsidRPr="00BE7D5B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8F0CBE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484937" w:rsidRPr="00BE7D5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D06CD" w:rsidRPr="00BE7D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C20F4A0" w14:textId="77E6702A" w:rsidR="008F0CBE" w:rsidRPr="00486316" w:rsidRDefault="008F0CBE" w:rsidP="009437F0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</w:rPr>
      </w:pPr>
      <w:r w:rsidRPr="0048631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Размещение государственного заказа осуществлялось без проведения торгов у единственного поставщика на основании п. 8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130831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(далее -</w:t>
      </w:r>
      <w:r w:rsidR="00130831" w:rsidRPr="00130831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Закон № 44-ФЗ</w:t>
      </w:r>
      <w:r w:rsidR="00130831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)</w:t>
      </w:r>
      <w:r w:rsidRPr="0048631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.</w:t>
      </w:r>
    </w:p>
    <w:p w14:paraId="56DA95C7" w14:textId="77777777" w:rsidR="001D3694" w:rsidRPr="00130831" w:rsidRDefault="001D3694" w:rsidP="009437F0">
      <w:pPr>
        <w:widowControl w:val="0"/>
        <w:tabs>
          <w:tab w:val="center" w:pos="5103"/>
        </w:tabs>
        <w:spacing w:after="0" w:line="264" w:lineRule="auto"/>
        <w:ind w:firstLine="284"/>
        <w:jc w:val="center"/>
        <w:rPr>
          <w:rFonts w:ascii="Times New Roman" w:eastAsia="Times New Roman" w:hAnsi="Times New Roman"/>
          <w:color w:val="000000"/>
          <w:spacing w:val="1"/>
          <w:sz w:val="28"/>
          <w:szCs w:val="28"/>
        </w:rPr>
      </w:pPr>
    </w:p>
    <w:p w14:paraId="360F415A" w14:textId="5ACA28AE" w:rsidR="003428E7" w:rsidRPr="005A0C2E" w:rsidRDefault="003428E7" w:rsidP="009330CE">
      <w:pPr>
        <w:widowControl w:val="0"/>
        <w:tabs>
          <w:tab w:val="left" w:pos="90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0C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170F99" w:rsidRPr="005A0C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9437F0" w:rsidRPr="005A0C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0F99" w:rsidRPr="005A0C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Предмет </w:t>
      </w:r>
      <w:r w:rsidR="00BB02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Контракта</w:t>
      </w:r>
    </w:p>
    <w:p w14:paraId="024AEC45" w14:textId="77777777" w:rsidR="006F64F2" w:rsidRPr="00095FAA" w:rsidRDefault="006F64F2" w:rsidP="009437F0">
      <w:pPr>
        <w:widowControl w:val="0"/>
        <w:tabs>
          <w:tab w:val="left" w:pos="90"/>
        </w:tabs>
        <w:spacing w:after="0" w:line="264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57B29E7E" w14:textId="33FFF999" w:rsidR="00586231" w:rsidRPr="001C0D1D" w:rsidRDefault="00877F76" w:rsidP="00586231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1.1 </w:t>
      </w:r>
      <w:r w:rsidR="005A0C2E"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ЕТО</w:t>
      </w: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обязуется поставить </w:t>
      </w:r>
      <w:r w:rsidR="0048631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Заказчику</w:t>
      </w: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тепловую энергию и теплоноситель, а </w:t>
      </w:r>
      <w:r w:rsidR="0048631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Заказчик </w:t>
      </w: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обязан принять и оплатить тепловую энергию и теплоноситель, соблюдая режим потребления тепловой энергии.</w:t>
      </w:r>
      <w:r w:rsidR="00586231" w:rsidRPr="0058623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86231" w:rsidRPr="001C0D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Перечень объектов </w:t>
      </w:r>
      <w:r w:rsidR="004863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586231" w:rsidRPr="001C0D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указан в </w:t>
      </w:r>
      <w:r w:rsidR="00586231"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1</w:t>
      </w:r>
      <w:r w:rsidR="00586231" w:rsidRPr="001C0D1D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="00586231" w:rsidRPr="001C0D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586231" w:rsidRPr="001C0D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4DE83DE6" w14:textId="2AF7862D" w:rsidR="00E226FF" w:rsidRDefault="00877F76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1.2 </w:t>
      </w:r>
      <w:r w:rsidR="00E226FF" w:rsidRPr="001C0D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Местом исполнения обязательств ЕТО признается точка поставки, которая располагается на границе балансовой принадлежности теплопотребляющей установки или тепловой сети </w:t>
      </w:r>
      <w:r w:rsidR="004863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E226FF" w:rsidRPr="001C0D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 тепловой сети ЕТО либо в точке подключения к бесхозяйной тепловой сети. Точки поставки указаны в </w:t>
      </w:r>
      <w:r w:rsidR="00E226FF"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4</w:t>
      </w:r>
      <w:r w:rsidR="00E226FF" w:rsidRPr="001C0D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2A19B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1A2B9931" w14:textId="617F8279" w:rsidR="00877F76" w:rsidRPr="005A0C2E" w:rsidRDefault="00877F76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</w:rPr>
      </w:pP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1.2.1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Границы балансовой принадлежности и эксплуатационной ответственности Сторон определяются по каждой точке поставки в подписанных Сторонами актах разграничения балансовой принадлежности тепловых сетей и эксплуатационной ответственности Сторон, которые являются неотъемлемой частью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(</w:t>
      </w:r>
      <w:r w:rsidR="00E226FF"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приложение № 4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BB025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).</w:t>
      </w:r>
    </w:p>
    <w:p w14:paraId="15A0B75C" w14:textId="5627DDF1" w:rsidR="00877F76" w:rsidRPr="005A0C2E" w:rsidRDefault="00877F76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</w:rPr>
      </w:pP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lastRenderedPageBreak/>
        <w:t xml:space="preserve">1.3 </w:t>
      </w:r>
      <w:r w:rsidR="005A0C2E"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ЕТО</w:t>
      </w: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обязуется обеспечить надежность теплоснабжения в соответствии с требованиями технических регламентов, иными обязательными требованиями по обеспечению надежности теплоснабжения.</w:t>
      </w:r>
    </w:p>
    <w:p w14:paraId="51A704A2" w14:textId="1B2DCD20" w:rsidR="00877F76" w:rsidRPr="005A0C2E" w:rsidRDefault="00877F76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</w:rPr>
      </w:pPr>
      <w:r w:rsidRPr="005A0C2E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1.4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Дата начала поставки тепловой энергии и теплоносителя определяется датой начала срока действия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="00E226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согласно п</w:t>
      </w:r>
      <w:r w:rsidR="008847A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ункту</w:t>
      </w:r>
      <w:r w:rsidR="00E226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11.1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отношении каждого объекта теплоснабжения </w:t>
      </w:r>
      <w:r w:rsidR="00E226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</w:t>
      </w:r>
      <w:r w:rsidR="00E226FF"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приложение № 1</w:t>
      </w:r>
      <w:r w:rsidR="00E226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)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по точке поставки, указанной в </w:t>
      </w:r>
      <w:r w:rsidR="00E226FF"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4</w:t>
      </w:r>
      <w:r w:rsidR="00E226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2DA14569" w14:textId="77777777" w:rsidR="005A0C2E" w:rsidRDefault="005A0C2E" w:rsidP="00877F76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pacing w:val="1"/>
          <w:sz w:val="26"/>
          <w:szCs w:val="26"/>
        </w:rPr>
      </w:pPr>
    </w:p>
    <w:p w14:paraId="619259E6" w14:textId="0660446D" w:rsidR="005A0C2E" w:rsidRPr="005A0C2E" w:rsidRDefault="005A0C2E" w:rsidP="005A0C2E">
      <w:pPr>
        <w:pStyle w:val="1"/>
        <w:numPr>
          <w:ilvl w:val="0"/>
          <w:numId w:val="0"/>
        </w:numPr>
        <w:spacing w:after="13" w:line="249" w:lineRule="auto"/>
        <w:ind w:left="1121" w:right="1392"/>
        <w:jc w:val="center"/>
        <w:rPr>
          <w:sz w:val="28"/>
          <w:szCs w:val="28"/>
          <w:lang w:val="ru-RU"/>
        </w:rPr>
      </w:pPr>
      <w:r w:rsidRPr="005A0C2E">
        <w:rPr>
          <w:sz w:val="28"/>
          <w:szCs w:val="28"/>
          <w:lang w:val="ru-RU"/>
        </w:rPr>
        <w:t>2. Качество тепловой энергии и теплоносителя</w:t>
      </w:r>
    </w:p>
    <w:p w14:paraId="133159C9" w14:textId="77777777" w:rsidR="005A0C2E" w:rsidRPr="005A0C2E" w:rsidRDefault="005A0C2E" w:rsidP="005A0C2E">
      <w:pPr>
        <w:spacing w:after="0" w:line="264" w:lineRule="auto"/>
        <w:ind w:firstLine="709"/>
        <w:jc w:val="both"/>
        <w:rPr>
          <w:lang w:eastAsia="en-US"/>
        </w:rPr>
      </w:pPr>
    </w:p>
    <w:p w14:paraId="1521C8FC" w14:textId="44F302EE" w:rsidR="00E226FF" w:rsidRDefault="005A0C2E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5A0C2E">
        <w:rPr>
          <w:rFonts w:ascii="Times New Roman" w:hAnsi="Times New Roman" w:cs="Times New Roman"/>
          <w:sz w:val="28"/>
          <w:szCs w:val="28"/>
        </w:rPr>
        <w:t xml:space="preserve">2.1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Требования к качеству поставляемой тепловой энергии и теплоносителя согласованы Сторонами в </w:t>
      </w:r>
      <w:r w:rsidR="00E226FF"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7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3AA14AAF" w14:textId="77777777" w:rsidR="00186C4E" w:rsidRDefault="005A0C2E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5A0C2E">
        <w:rPr>
          <w:rFonts w:ascii="Times New Roman" w:hAnsi="Times New Roman" w:cs="Times New Roman"/>
          <w:sz w:val="28"/>
          <w:szCs w:val="28"/>
        </w:rPr>
        <w:t xml:space="preserve">2.2 </w:t>
      </w:r>
      <w:r w:rsidR="00186C4E" w:rsidRPr="004E0AC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Для отдельно стоящих зданий</w:t>
      </w:r>
      <w:r w:rsidR="00186C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:</w:t>
      </w:r>
    </w:p>
    <w:p w14:paraId="60BE739F" w14:textId="11B3D28E" w:rsidR="005A0C2E" w:rsidRDefault="00186C4E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ЕТО обязуется поддерживать температуру сетевой воды в подающих трубопроводах источников тепловой энергии в соответствии с температурным графиком в зависимости от значений усредненной температуры наружного воздуха за промежуток времени в пределах 12-24 часов. Допустимые предельные значения отклонения от температурного графика не могут превышать для источников тепловой энергии по температуре воды, поступающей в тепловую сеть ± 3%. Температурный график ежегодно размещается на официальном сайте ЕТО.</w:t>
      </w:r>
    </w:p>
    <w:p w14:paraId="14019C3D" w14:textId="01518BDA" w:rsidR="00186C4E" w:rsidRDefault="00186C4E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E0AC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Для нежилых помещений в МКД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:</w:t>
      </w:r>
    </w:p>
    <w:p w14:paraId="7EDEF449" w14:textId="5D2CE53D" w:rsidR="00186C4E" w:rsidRDefault="00186C4E" w:rsidP="005A0C2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186C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Требования к качеству поставляемых тепловой энергии и теплоносителя согласованы Сторонами в приложении 7 к настоящему </w:t>
      </w:r>
      <w:r w:rsidR="00941AC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186C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 В случае поставки тепловой энергии и/или теплоносителя ненадлежащего качества и (или) с перерывами, превышающими установленную продолжительность, Стороны руководствуются порядком, определенным Правилами предоставления коммунальных услуг собственникам и пользователям помещений в многоквартирных домах и жилых домов, утв</w:t>
      </w:r>
      <w:r w:rsid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ержденными</w:t>
      </w:r>
      <w:r w:rsidRPr="00186C4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постановлением Правительства РФ от 06.05.2011 № 354.</w:t>
      </w:r>
    </w:p>
    <w:p w14:paraId="0B9418AE" w14:textId="77777777" w:rsidR="00E226FF" w:rsidRPr="005A0C2E" w:rsidRDefault="00E226FF" w:rsidP="005A0C2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BB090" w14:textId="065F657B" w:rsidR="005A0C2E" w:rsidRDefault="005A0C2E" w:rsidP="00C21870">
      <w:pPr>
        <w:pStyle w:val="1"/>
        <w:numPr>
          <w:ilvl w:val="0"/>
          <w:numId w:val="0"/>
        </w:numPr>
        <w:spacing w:after="0" w:line="264" w:lineRule="auto"/>
        <w:ind w:right="0" w:firstLine="709"/>
        <w:jc w:val="center"/>
        <w:rPr>
          <w:sz w:val="28"/>
          <w:szCs w:val="28"/>
          <w:lang w:val="ru-RU"/>
        </w:rPr>
      </w:pPr>
      <w:r w:rsidRPr="004A1362">
        <w:rPr>
          <w:sz w:val="28"/>
          <w:szCs w:val="28"/>
          <w:lang w:val="ru-RU"/>
        </w:rPr>
        <w:t>3. Количество</w:t>
      </w:r>
      <w:r w:rsidRPr="005A0C2E">
        <w:rPr>
          <w:sz w:val="28"/>
          <w:szCs w:val="28"/>
          <w:lang w:val="ru-RU"/>
        </w:rPr>
        <w:t xml:space="preserve"> и порядок учета тепловой энергии</w:t>
      </w:r>
      <w:r w:rsidR="00544BC6">
        <w:rPr>
          <w:sz w:val="28"/>
          <w:szCs w:val="28"/>
          <w:lang w:val="ru-RU"/>
        </w:rPr>
        <w:t xml:space="preserve"> и</w:t>
      </w:r>
      <w:r w:rsidRPr="005A0C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</w:t>
      </w:r>
      <w:r w:rsidRPr="005A0C2E">
        <w:rPr>
          <w:sz w:val="28"/>
          <w:szCs w:val="28"/>
          <w:lang w:val="ru-RU"/>
        </w:rPr>
        <w:t>еплоносителя</w:t>
      </w:r>
    </w:p>
    <w:p w14:paraId="1FDF1C1A" w14:textId="77777777" w:rsidR="00927379" w:rsidRPr="00927379" w:rsidRDefault="00927379" w:rsidP="00927379">
      <w:pPr>
        <w:spacing w:after="0" w:line="264" w:lineRule="auto"/>
        <w:ind w:firstLine="709"/>
        <w:rPr>
          <w:lang w:eastAsia="en-US"/>
        </w:rPr>
      </w:pPr>
    </w:p>
    <w:p w14:paraId="42546600" w14:textId="2E641364" w:rsidR="00DA7BF6" w:rsidRPr="00DA7BF6" w:rsidRDefault="00DA7BF6" w:rsidP="004A1362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BF6">
        <w:rPr>
          <w:rFonts w:ascii="Times New Roman" w:hAnsi="Times New Roman" w:cs="Times New Roman"/>
          <w:b/>
          <w:bCs/>
          <w:sz w:val="28"/>
          <w:szCs w:val="28"/>
        </w:rPr>
        <w:t>3.1 Для отдельно стоящих зданий:</w:t>
      </w:r>
    </w:p>
    <w:p w14:paraId="38157964" w14:textId="6457302A" w:rsidR="005A0C2E" w:rsidRPr="004A1362" w:rsidRDefault="005A0C2E" w:rsidP="004A136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3.1</w:t>
      </w:r>
      <w:r w:rsidR="00DA7BF6">
        <w:rPr>
          <w:rFonts w:ascii="Times New Roman" w:hAnsi="Times New Roman" w:cs="Times New Roman"/>
          <w:sz w:val="28"/>
          <w:szCs w:val="28"/>
        </w:rPr>
        <w:t>.1</w:t>
      </w:r>
      <w:r w:rsidRPr="004A1362">
        <w:rPr>
          <w:rFonts w:ascii="Times New Roman" w:hAnsi="Times New Roman" w:cs="Times New Roman"/>
          <w:sz w:val="28"/>
          <w:szCs w:val="28"/>
        </w:rPr>
        <w:t xml:space="preserve">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Объем тепловой энергии и теплоносителя, подлежащий поставке</w:t>
      </w:r>
      <w:r w:rsidR="004863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календарном году (договорный объем)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 w:rsidR="00E226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устанавливается 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 разбивкой по месяцам и приведен в </w:t>
      </w:r>
      <w:r w:rsidR="00E226FF"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3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E226FF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2ADEBD4F" w14:textId="4466D834" w:rsidR="005A0C2E" w:rsidRPr="004A1362" w:rsidRDefault="005A0C2E" w:rsidP="004A136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3.1.1</w:t>
      </w:r>
      <w:r w:rsidR="00DA7BF6">
        <w:rPr>
          <w:rFonts w:ascii="Times New Roman" w:hAnsi="Times New Roman" w:cs="Times New Roman"/>
          <w:sz w:val="28"/>
          <w:szCs w:val="28"/>
        </w:rPr>
        <w:t>.1</w:t>
      </w:r>
      <w:r w:rsidRPr="004A1362">
        <w:rPr>
          <w:rFonts w:ascii="Times New Roman" w:hAnsi="Times New Roman" w:cs="Times New Roman"/>
          <w:sz w:val="28"/>
          <w:szCs w:val="28"/>
        </w:rPr>
        <w:t xml:space="preserve"> Изменение договорного объема поставляемых тепловой энергии и теплоносителя производится по соглашению Сторон и оформляется дополнительным соглашением к настоящему </w:t>
      </w:r>
      <w:r w:rsidR="00C60EB8">
        <w:rPr>
          <w:rFonts w:ascii="Times New Roman" w:hAnsi="Times New Roman" w:cs="Times New Roman"/>
          <w:sz w:val="28"/>
          <w:szCs w:val="28"/>
        </w:rPr>
        <w:t>Контракту</w:t>
      </w:r>
      <w:r w:rsidRPr="004A1362">
        <w:rPr>
          <w:rFonts w:ascii="Times New Roman" w:hAnsi="Times New Roman" w:cs="Times New Roman"/>
          <w:sz w:val="28"/>
          <w:szCs w:val="28"/>
        </w:rPr>
        <w:t>.</w:t>
      </w:r>
    </w:p>
    <w:p w14:paraId="3E113A38" w14:textId="4D4BF731" w:rsidR="005A0C2E" w:rsidRPr="004A1362" w:rsidRDefault="005A0C2E" w:rsidP="004A136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DA7BF6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 xml:space="preserve">2 </w:t>
      </w:r>
      <w:r w:rsidR="00C60EB8">
        <w:rPr>
          <w:rFonts w:ascii="Times New Roman" w:hAnsi="Times New Roman" w:cs="Times New Roman"/>
          <w:sz w:val="28"/>
          <w:szCs w:val="28"/>
        </w:rPr>
        <w:t>Заказчик</w:t>
      </w:r>
      <w:r w:rsidRPr="004A1362">
        <w:rPr>
          <w:rFonts w:ascii="Times New Roman" w:hAnsi="Times New Roman" w:cs="Times New Roman"/>
          <w:sz w:val="28"/>
          <w:szCs w:val="28"/>
        </w:rPr>
        <w:t xml:space="preserve"> обязуется ежегодно, до 1 марта года, предшествующего году поставки, представлять </w:t>
      </w:r>
      <w:r w:rsidR="004A1362">
        <w:rPr>
          <w:rFonts w:ascii="Times New Roman" w:hAnsi="Times New Roman" w:cs="Times New Roman"/>
          <w:sz w:val="28"/>
          <w:szCs w:val="28"/>
        </w:rPr>
        <w:t>ЕТО</w:t>
      </w:r>
      <w:r w:rsidRPr="004A1362">
        <w:rPr>
          <w:rFonts w:ascii="Times New Roman" w:hAnsi="Times New Roman" w:cs="Times New Roman"/>
          <w:sz w:val="28"/>
          <w:szCs w:val="28"/>
        </w:rPr>
        <w:t xml:space="preserve"> заявку о договорных величинах потребления тепловой энергии на следующий год с разбивкой по месяцам.</w:t>
      </w:r>
    </w:p>
    <w:p w14:paraId="28C14015" w14:textId="7DE3F6B7" w:rsidR="00302B27" w:rsidRDefault="005A0C2E" w:rsidP="004A136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DA7BF6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 xml:space="preserve">2 </w:t>
      </w:r>
      <w:r w:rsidR="00302B27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Суммарная величина расчетных тепловых нагрузок объектов теплопотребления по видам теплопотребления и объем системы теплоснабжения, а также другие технические характеристики объектов теплопотребления приведены в </w:t>
      </w:r>
      <w:r w:rsidR="00302B27"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="00302B27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302B27"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75D34D42" w14:textId="1036D87D" w:rsidR="00302B27" w:rsidRDefault="005A0C2E" w:rsidP="004A136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1.2.1</w:t>
      </w:r>
      <w:r w:rsidRPr="004A1362">
        <w:rPr>
          <w:rFonts w:ascii="Times New Roman" w:hAnsi="Times New Roman" w:cs="Times New Roman"/>
          <w:sz w:val="28"/>
          <w:szCs w:val="28"/>
        </w:rPr>
        <w:t xml:space="preserve"> </w:t>
      </w:r>
      <w:r w:rsidR="00302B27" w:rsidRPr="00CB54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Расчетные тепловые нагрузки по видам теплопотребления в отношении каждого объекта теплоснабжения по точкам поставки приведены в </w:t>
      </w:r>
      <w:r w:rsidR="00302B27"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="00302B27" w:rsidRPr="00CB54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302B27" w:rsidRPr="00CB54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7C9AD689" w14:textId="040D3AC2" w:rsidR="005A0C2E" w:rsidRPr="004A1362" w:rsidRDefault="005A0C2E" w:rsidP="004A136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2.2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A1362">
        <w:rPr>
          <w:rFonts w:ascii="Times New Roman" w:hAnsi="Times New Roman" w:cs="Times New Roman"/>
          <w:sz w:val="28"/>
          <w:szCs w:val="28"/>
        </w:rPr>
        <w:t xml:space="preserve">Изменение (пересмотр) расчетных тепловых нагрузок производится в порядке, установленном Правилами установления и изменения (пересмотра) тепловых нагрузок, утв. приказом Минрегиона от 28.12.2009 № 610, и оформляется дополнительным соглашением к </w:t>
      </w:r>
      <w:r w:rsidR="00C60EB8">
        <w:rPr>
          <w:rFonts w:ascii="Times New Roman" w:hAnsi="Times New Roman" w:cs="Times New Roman"/>
          <w:sz w:val="28"/>
          <w:szCs w:val="28"/>
        </w:rPr>
        <w:t>Контракту</w:t>
      </w:r>
      <w:r w:rsidRPr="004A1362">
        <w:rPr>
          <w:rFonts w:ascii="Times New Roman" w:hAnsi="Times New Roman" w:cs="Times New Roman"/>
          <w:sz w:val="28"/>
          <w:szCs w:val="28"/>
        </w:rPr>
        <w:t>.</w:t>
      </w:r>
    </w:p>
    <w:p w14:paraId="3E518CE2" w14:textId="6CDD0B37" w:rsidR="00302B27" w:rsidRDefault="005A0C2E" w:rsidP="00302B27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 xml:space="preserve">3 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Количество поставленных тепловой энергии и теплоносителя определяется в точке поставки на основании показаний введенного в эксплуатацию в установленном порядке прибора учета (узла учета) (далее – ПУ), сведения о котором приведены в </w:t>
      </w:r>
      <w:r w:rsidR="00302B27"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5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а в случаях, предусмотренных настоящим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Контрактом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 расчетным способом, согласованным Сторонами в настоящем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Контракте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2D179CED" w14:textId="45DEBB7C" w:rsidR="005A0C2E" w:rsidRPr="004A1362" w:rsidRDefault="005A0C2E" w:rsidP="004A136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4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A1362">
        <w:rPr>
          <w:rFonts w:ascii="Times New Roman" w:hAnsi="Times New Roman" w:cs="Times New Roman"/>
          <w:sz w:val="28"/>
          <w:szCs w:val="28"/>
        </w:rPr>
        <w:t>ЕТО</w:t>
      </w:r>
      <w:r w:rsidRPr="004A1362">
        <w:rPr>
          <w:rFonts w:ascii="Times New Roman" w:hAnsi="Times New Roman" w:cs="Times New Roman"/>
          <w:sz w:val="28"/>
          <w:szCs w:val="28"/>
        </w:rPr>
        <w:t xml:space="preserve"> осуществляет определение объема тепловой энергии и теплоносителя, расходуемых </w:t>
      </w:r>
      <w:r w:rsidR="00C60EB8">
        <w:rPr>
          <w:rFonts w:ascii="Times New Roman" w:hAnsi="Times New Roman" w:cs="Times New Roman"/>
          <w:sz w:val="28"/>
          <w:szCs w:val="28"/>
        </w:rPr>
        <w:t>Заказчиком</w:t>
      </w:r>
      <w:r w:rsidRPr="004A1362">
        <w:rPr>
          <w:rFonts w:ascii="Times New Roman" w:hAnsi="Times New Roman" w:cs="Times New Roman"/>
          <w:sz w:val="28"/>
          <w:szCs w:val="28"/>
        </w:rPr>
        <w:t xml:space="preserve"> для целей отопления и вентиляции, расчетным способом в следующих случаях:</w:t>
      </w:r>
    </w:p>
    <w:p w14:paraId="7EDC7253" w14:textId="6F371225" w:rsidR="00302B27" w:rsidRDefault="005A0C2E" w:rsidP="004A136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4.1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случае отсутствия ПУ тепловой энергии и теплоносителя в точке поставки, выхода его из строя на срок более 15 суток в расчетном периоде, а также в случае утраты ранее введенного в эксплуатацию ПУ или истечения срока его эксплуатации, определение количества поставленных тепловой энергии и теплоносителя производится исходя из расчетного объема, определяемого в соответствии с Правилами коммерческого учета тепловой энергии, теплоносителя, утв. постановлением Правительства РФ от 18.11.2013 № 1034 (далее – Правила 1034), на основании тепловых нагрузок, согласованных Сторонами в </w:t>
      </w:r>
      <w:r w:rsidR="00302B27" w:rsidRPr="006E460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3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76F0EADC" w14:textId="18C65B61" w:rsidR="00302B27" w:rsidRDefault="005A0C2E" w:rsidP="00302B27">
      <w:pPr>
        <w:spacing w:after="0" w:line="264" w:lineRule="auto"/>
        <w:ind w:firstLine="709"/>
        <w:jc w:val="both"/>
        <w:rPr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4.2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A1362">
        <w:rPr>
          <w:rFonts w:ascii="Times New Roman" w:hAnsi="Times New Roman" w:cs="Times New Roman"/>
          <w:sz w:val="28"/>
          <w:szCs w:val="28"/>
        </w:rPr>
        <w:t xml:space="preserve">В случае неисправности ПУ, истечении срока его поверки, включая вывод из работы для ремонта или поверки на срок до 15 суток определение количества поставленных тепловой энергии и теплоносителя производится </w:t>
      </w:r>
      <w:r w:rsidR="004A1362">
        <w:rPr>
          <w:rFonts w:ascii="Times New Roman" w:hAnsi="Times New Roman" w:cs="Times New Roman"/>
          <w:sz w:val="28"/>
          <w:szCs w:val="28"/>
        </w:rPr>
        <w:t>ЕТО</w:t>
      </w:r>
      <w:r w:rsidRPr="004A1362">
        <w:rPr>
          <w:rFonts w:ascii="Times New Roman" w:hAnsi="Times New Roman" w:cs="Times New Roman"/>
          <w:sz w:val="28"/>
          <w:szCs w:val="28"/>
        </w:rPr>
        <w:t xml:space="preserve"> расчетным методом исходя из среднесуточного количества тепловой энергии, теплоносителя, определенного по ПУ за время штатной работы в отчетном периоде, приведенного к расчетной температуре наружного воздуха.</w:t>
      </w:r>
    </w:p>
    <w:p w14:paraId="6A140686" w14:textId="4BB2FCB1" w:rsidR="00302B27" w:rsidRPr="00B21A8A" w:rsidRDefault="005A0C2E" w:rsidP="00302B27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4.3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 нарушении сроков пред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ставления показаний ПУ определение количества поставленных тепловой энергии и теплоносителя производится ЕТО 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расчетным методом исходя из среднесуточного количества тепловой энергии, теплоносителя, определенного по ПУ за предыдущий отчетный период, приведенного к расчетной температуре наружного воздуха.</w:t>
      </w:r>
    </w:p>
    <w:p w14:paraId="251DEC52" w14:textId="7AFE36C3" w:rsidR="00715C13" w:rsidRDefault="00302B27" w:rsidP="00302B27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случае если предыдущий отчетный период приходится на другой отопительный период или данные за прошлый период отсутствуют, определение количества поставленных тепловой энергии и теплоносителя производится ЕТО расчетным методом исходя из расчетного объема, определяемого в соответствии с Правилами 1034, на основании тепловых нагрузок, согласованных Сторонами в </w:t>
      </w:r>
      <w:r w:rsidRPr="006E460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3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C60EB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1E64D602" w14:textId="68595111" w:rsidR="005A0C2E" w:rsidRPr="004A1362" w:rsidRDefault="005A0C2E" w:rsidP="00302B2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5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E7D5B">
        <w:rPr>
          <w:rFonts w:ascii="Times New Roman" w:hAnsi="Times New Roman" w:cs="Times New Roman"/>
          <w:sz w:val="28"/>
          <w:szCs w:val="28"/>
        </w:rPr>
        <w:t>ЕТО</w:t>
      </w:r>
      <w:r w:rsidRPr="004A1362">
        <w:rPr>
          <w:rFonts w:ascii="Times New Roman" w:hAnsi="Times New Roman" w:cs="Times New Roman"/>
          <w:sz w:val="28"/>
          <w:szCs w:val="28"/>
        </w:rPr>
        <w:t xml:space="preserve"> осуществляет определение объема тепловой энергии и теплоносителя, расходуемых </w:t>
      </w:r>
      <w:r w:rsidR="00486316">
        <w:rPr>
          <w:rFonts w:ascii="Times New Roman" w:hAnsi="Times New Roman" w:cs="Times New Roman"/>
          <w:sz w:val="28"/>
          <w:szCs w:val="28"/>
        </w:rPr>
        <w:t>Заказчиком</w:t>
      </w:r>
      <w:r w:rsidRPr="004A1362">
        <w:rPr>
          <w:rFonts w:ascii="Times New Roman" w:hAnsi="Times New Roman" w:cs="Times New Roman"/>
          <w:sz w:val="28"/>
          <w:szCs w:val="28"/>
        </w:rPr>
        <w:t xml:space="preserve"> для целей горячего водоснабжения, расчетным методом в следующих случаях:</w:t>
      </w:r>
    </w:p>
    <w:p w14:paraId="1D72D775" w14:textId="0A1E0AF1" w:rsidR="005A0C2E" w:rsidRPr="004A1362" w:rsidRDefault="005A0C2E" w:rsidP="004A136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5.1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A1362">
        <w:rPr>
          <w:rFonts w:ascii="Times New Roman" w:hAnsi="Times New Roman" w:cs="Times New Roman"/>
          <w:sz w:val="28"/>
          <w:szCs w:val="28"/>
        </w:rPr>
        <w:t xml:space="preserve">Количество тепловой энергии, теплоносителя, расходуемых </w:t>
      </w:r>
      <w:r w:rsidR="00124EBC">
        <w:rPr>
          <w:rFonts w:ascii="Times New Roman" w:hAnsi="Times New Roman" w:cs="Times New Roman"/>
          <w:sz w:val="28"/>
          <w:szCs w:val="28"/>
        </w:rPr>
        <w:t>Заказчиком</w:t>
      </w:r>
      <w:r w:rsidRPr="004A1362">
        <w:rPr>
          <w:rFonts w:ascii="Times New Roman" w:hAnsi="Times New Roman" w:cs="Times New Roman"/>
          <w:sz w:val="28"/>
          <w:szCs w:val="28"/>
        </w:rPr>
        <w:t xml:space="preserve"> на горячее водоснабжение, при наличии отдельного учета и временной неисправности ПУ тепловой энергии и теплоносителя (до 30 дней) рассчитывается по фактическому расходу, определенному по ПУ за предыдущий период.</w:t>
      </w:r>
    </w:p>
    <w:p w14:paraId="5E834953" w14:textId="524E681E" w:rsidR="00302B27" w:rsidRDefault="005A0C2E" w:rsidP="004A136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5.2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случае отсутствия отдельного учета или нерабочего состояния ПУ тепловой энергии и теплоносителя более 30 дней количество тепловой энергии, теплоносителя, расходуемых на горячее водоснабжение, принимается равным значениям, установленным в </w:t>
      </w:r>
      <w:r w:rsidR="00302B27"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3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302B27"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(величина тепловой нагрузки на горячее водоснабжение).</w:t>
      </w:r>
    </w:p>
    <w:p w14:paraId="6005FCA1" w14:textId="75C0646E" w:rsidR="00A071A0" w:rsidRDefault="005A0C2E" w:rsidP="00A071A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6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При выполнении мероприятий по подготовке к отопительному периоду ЕТО производит расчет объема теплоносителя, слитого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из систем теплоснабжения, на основании письменного уведомления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Заказчика 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или иного совместного документа (двустороннего акта) исходя из объема системы теплоснабжения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указанного в </w:t>
      </w:r>
      <w:r w:rsidR="00FE119C"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приложении № 2 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 w:rsidR="005F186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а также с учетом схемы присоединения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системе теплоснабжения, на основании Ведомости за потребленные тепловую энергию и теплоноситель, заверенной подписями уполномоченных лиц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FE119C" w:rsidRPr="001240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 ЕТО.</w:t>
      </w:r>
    </w:p>
    <w:p w14:paraId="5A48608A" w14:textId="0C01A995" w:rsidR="00A071A0" w:rsidRDefault="005A0C2E" w:rsidP="00A071A0">
      <w:pPr>
        <w:spacing w:after="0" w:line="264" w:lineRule="auto"/>
        <w:ind w:firstLine="709"/>
        <w:jc w:val="both"/>
        <w:rPr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4A1362">
        <w:rPr>
          <w:rFonts w:ascii="Times New Roman" w:hAnsi="Times New Roman" w:cs="Times New Roman"/>
          <w:sz w:val="28"/>
          <w:szCs w:val="28"/>
        </w:rPr>
        <w:t>7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A071A0">
        <w:rPr>
          <w:rFonts w:ascii="Times New Roman" w:hAnsi="Times New Roman" w:cs="Times New Roman"/>
          <w:sz w:val="28"/>
          <w:szCs w:val="28"/>
        </w:rPr>
        <w:t>Количество теплоносителя (тепловой энергии), потерянного в связи с утечкой, в том числе с действиями Заказчика по сливу системы по окончании отопительного периода, рассчитывается в порядке, установленном Правилами  1034, и Методикой осуществления коммерческого учета тепловой энергии, теплоносителя, утв. приказом Минстроя России от 17.03.2014 № 99/</w:t>
      </w:r>
      <w:proofErr w:type="spellStart"/>
      <w:r w:rsidR="00A071A0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A071A0">
        <w:rPr>
          <w:rFonts w:ascii="Times New Roman" w:hAnsi="Times New Roman" w:cs="Times New Roman"/>
          <w:sz w:val="28"/>
          <w:szCs w:val="28"/>
        </w:rPr>
        <w:t>, с учетом схемы присоединения Заказчика к системе теплоснабжения, на основании Ведомости за потребленные тепловую энергию и теплоноситель, заверенной подписями уполномоченных лиц Заказчика и ЕТО, либо любого иного совместного документа (двустороннего акта).</w:t>
      </w:r>
    </w:p>
    <w:p w14:paraId="36F105F4" w14:textId="2DF09F38" w:rsidR="00FE119C" w:rsidRPr="000E5CDA" w:rsidRDefault="00E73E97" w:rsidP="00A071A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E73E97">
        <w:rPr>
          <w:rFonts w:ascii="Times New Roman" w:hAnsi="Times New Roman" w:cs="Times New Roman"/>
          <w:sz w:val="28"/>
          <w:szCs w:val="28"/>
        </w:rPr>
        <w:t xml:space="preserve">8(1) </w:t>
      </w:r>
      <w:r w:rsidR="00FE119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Количество (объем) поставленной в рамках настоящего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="00FE119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тепловой энергии и теплоносителя определяется в отношении всех видов тепловых нагрузок, указанных в </w:t>
      </w:r>
      <w:r w:rsidR="00FE119C" w:rsidRPr="00D87A2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="00FE119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FE119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за исключением перспективной тепловой нагрузки.</w:t>
      </w:r>
    </w:p>
    <w:p w14:paraId="14EAFAED" w14:textId="6F9CD724" w:rsidR="00FE119C" w:rsidRDefault="00FE119C" w:rsidP="00FE119C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Поставка тепловой энергии и теплоносителя в отношении перспективной тепловой нагрузки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Заказчику</w:t>
      </w:r>
      <w:r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осуществляется не ранее внесения Сторонами соответствующих изменений в настоящий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</w:t>
      </w:r>
      <w:r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порядке, предусмотренном пунктом 3.8(2)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366055CC" w14:textId="0FEE405C" w:rsidR="00CD166C" w:rsidRPr="00CB11D4" w:rsidRDefault="00E73E97" w:rsidP="00CD166C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D6188">
        <w:rPr>
          <w:rFonts w:ascii="Times New Roman" w:hAnsi="Times New Roman" w:cs="Times New Roman"/>
          <w:sz w:val="28"/>
          <w:szCs w:val="28"/>
        </w:rPr>
        <w:t>1.</w:t>
      </w:r>
      <w:r w:rsidRPr="00E73E97">
        <w:rPr>
          <w:rFonts w:ascii="Times New Roman" w:hAnsi="Times New Roman" w:cs="Times New Roman"/>
          <w:sz w:val="28"/>
          <w:szCs w:val="28"/>
        </w:rPr>
        <w:t xml:space="preserve">8(2) 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При предоставлении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ЕТО акта осмотра и разрешения территориального органа Ростехнадзора на допуск в эксплуатацию объекта теплоснабжения, теплопотребляющей установки в части тепловой нагрузки, указанной в </w:t>
      </w:r>
      <w:r w:rsidR="00CD166C" w:rsidRPr="00D87A2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как перспективная тепловая нагрузка, в соответствии с </w:t>
      </w:r>
      <w:r w:rsidR="001518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подпунктом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16  </w:t>
      </w:r>
      <w:r w:rsidR="001518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пункта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3.9 настоящего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Стороны заключают дополнительное соглашение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которым вносятся изменения в </w:t>
      </w:r>
      <w:r w:rsidR="00CD166C" w:rsidRPr="00D87A2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приложения № 2, № 3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части замены тепловой нагрузки, указанной в </w:t>
      </w:r>
      <w:r w:rsidR="00CD166C" w:rsidRPr="00D87A2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как перспективная тепловая нагрузка, в отношении которой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предоставлены указанные в настоящем </w:t>
      </w:r>
      <w:r w:rsidR="001518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пункте</w:t>
      </w:r>
      <w:r w:rsidR="00307E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CD166C" w:rsidRPr="000E5C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документы, на тепловую нагрузку соответствующего вида.</w:t>
      </w:r>
    </w:p>
    <w:p w14:paraId="2079BBB4" w14:textId="0A8669B8" w:rsidR="00E73E97" w:rsidRPr="00E73E97" w:rsidRDefault="00E73E97" w:rsidP="00CD166C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b/>
          <w:sz w:val="28"/>
          <w:szCs w:val="28"/>
        </w:rPr>
        <w:t>3.</w:t>
      </w:r>
      <w:r w:rsidR="000D6188">
        <w:rPr>
          <w:rFonts w:ascii="Times New Roman" w:hAnsi="Times New Roman" w:cs="Times New Roman"/>
          <w:b/>
          <w:sz w:val="28"/>
          <w:szCs w:val="28"/>
        </w:rPr>
        <w:t>1.</w:t>
      </w:r>
      <w:r w:rsidRPr="00E73E97">
        <w:rPr>
          <w:rFonts w:ascii="Times New Roman" w:hAnsi="Times New Roman" w:cs="Times New Roman"/>
          <w:b/>
          <w:sz w:val="28"/>
          <w:szCs w:val="28"/>
        </w:rPr>
        <w:t>9</w:t>
      </w:r>
      <w:r w:rsidRPr="00E73E97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124EBC">
        <w:rPr>
          <w:rFonts w:ascii="Times New Roman" w:hAnsi="Times New Roman" w:cs="Times New Roman"/>
          <w:b/>
          <w:sz w:val="28"/>
          <w:szCs w:val="28"/>
        </w:rPr>
        <w:t>Заказчик</w:t>
      </w:r>
      <w:r w:rsidRPr="00E73E97">
        <w:rPr>
          <w:rFonts w:ascii="Times New Roman" w:hAnsi="Times New Roman" w:cs="Times New Roman"/>
          <w:b/>
          <w:sz w:val="28"/>
          <w:szCs w:val="28"/>
        </w:rPr>
        <w:t xml:space="preserve"> обязуется:</w:t>
      </w:r>
      <w:r w:rsidRPr="00E73E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4C00A" w14:textId="6FD1B711" w:rsidR="00D87A20" w:rsidRPr="00D87A20" w:rsidRDefault="00E73E97" w:rsidP="005B5DC6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A20">
        <w:rPr>
          <w:rFonts w:ascii="Times New Roman" w:hAnsi="Times New Roman" w:cs="Times New Roman"/>
          <w:sz w:val="28"/>
          <w:szCs w:val="28"/>
        </w:rPr>
        <w:t xml:space="preserve">принимать и оплачивать тепловую энергию и теплоноситель, потребленные в расчетном периоде, в установленном настоящим </w:t>
      </w:r>
      <w:r w:rsidR="005F1860" w:rsidRPr="00D87A20">
        <w:rPr>
          <w:rFonts w:ascii="Times New Roman" w:hAnsi="Times New Roman" w:cs="Times New Roman"/>
          <w:sz w:val="28"/>
          <w:szCs w:val="28"/>
        </w:rPr>
        <w:t>Контрактом</w:t>
      </w:r>
      <w:r w:rsidRPr="00D87A20">
        <w:rPr>
          <w:rFonts w:ascii="Times New Roman" w:hAnsi="Times New Roman" w:cs="Times New Roman"/>
          <w:sz w:val="28"/>
          <w:szCs w:val="28"/>
        </w:rPr>
        <w:t xml:space="preserve"> порядке и сроки;</w:t>
      </w:r>
    </w:p>
    <w:p w14:paraId="403DFFC2" w14:textId="76214F3B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>ежемесячно</w:t>
      </w:r>
      <w:r w:rsidR="00923697">
        <w:rPr>
          <w:rFonts w:ascii="Times New Roman" w:hAnsi="Times New Roman" w:cs="Times New Roman"/>
          <w:sz w:val="28"/>
          <w:szCs w:val="28"/>
        </w:rPr>
        <w:t>, в период с 26 по 29 число текущего месяца предоставлять отч</w:t>
      </w:r>
      <w:r w:rsidR="00475E9C">
        <w:rPr>
          <w:rFonts w:ascii="Times New Roman" w:hAnsi="Times New Roman" w:cs="Times New Roman"/>
          <w:sz w:val="28"/>
          <w:szCs w:val="28"/>
        </w:rPr>
        <w:t>е</w:t>
      </w:r>
      <w:r w:rsidR="00923697">
        <w:rPr>
          <w:rFonts w:ascii="Times New Roman" w:hAnsi="Times New Roman" w:cs="Times New Roman"/>
          <w:sz w:val="28"/>
          <w:szCs w:val="28"/>
        </w:rPr>
        <w:t xml:space="preserve">т о теплопотреблении. Документ должен быть подписан уполномоченным представителем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="00923697">
        <w:rPr>
          <w:rFonts w:ascii="Times New Roman" w:hAnsi="Times New Roman" w:cs="Times New Roman"/>
          <w:sz w:val="28"/>
          <w:szCs w:val="28"/>
        </w:rPr>
        <w:t xml:space="preserve"> и заверен печатью. Отч</w:t>
      </w:r>
      <w:r w:rsidR="00475E9C">
        <w:rPr>
          <w:rFonts w:ascii="Times New Roman" w:hAnsi="Times New Roman" w:cs="Times New Roman"/>
          <w:sz w:val="28"/>
          <w:szCs w:val="28"/>
        </w:rPr>
        <w:t>е</w:t>
      </w:r>
      <w:r w:rsidR="00923697">
        <w:rPr>
          <w:rFonts w:ascii="Times New Roman" w:hAnsi="Times New Roman" w:cs="Times New Roman"/>
          <w:sz w:val="28"/>
          <w:szCs w:val="28"/>
        </w:rPr>
        <w:t xml:space="preserve">т может быть направлен как по электронной почте, так и по телефону. Для города Котласа: </w:t>
      </w:r>
      <w:bookmarkStart w:id="0" w:name="_Hlk215472383"/>
      <w:r w:rsidR="00923697">
        <w:rPr>
          <w:rFonts w:ascii="Times New Roman" w:hAnsi="Times New Roman" w:cs="Times New Roman"/>
          <w:sz w:val="28"/>
          <w:szCs w:val="28"/>
        </w:rPr>
        <w:t>8 (81837) 2-38-70, доб. 403</w:t>
      </w:r>
      <w:bookmarkEnd w:id="0"/>
      <w:r w:rsidR="00923697">
        <w:rPr>
          <w:rFonts w:ascii="Times New Roman" w:hAnsi="Times New Roman" w:cs="Times New Roman"/>
          <w:sz w:val="28"/>
          <w:szCs w:val="28"/>
        </w:rPr>
        <w:t>; для пос</w:t>
      </w:r>
      <w:r w:rsidR="00475E9C">
        <w:rPr>
          <w:rFonts w:ascii="Times New Roman" w:hAnsi="Times New Roman" w:cs="Times New Roman"/>
          <w:sz w:val="28"/>
          <w:szCs w:val="28"/>
        </w:rPr>
        <w:t>е</w:t>
      </w:r>
      <w:r w:rsidR="00923697">
        <w:rPr>
          <w:rFonts w:ascii="Times New Roman" w:hAnsi="Times New Roman" w:cs="Times New Roman"/>
          <w:sz w:val="28"/>
          <w:szCs w:val="28"/>
        </w:rPr>
        <w:t>лка Вычегодского: 8 (81837) 2-38-70, доб. 405. Последующее предоставление отч</w:t>
      </w:r>
      <w:r w:rsidR="00475E9C">
        <w:rPr>
          <w:rFonts w:ascii="Times New Roman" w:hAnsi="Times New Roman" w:cs="Times New Roman"/>
          <w:sz w:val="28"/>
          <w:szCs w:val="28"/>
        </w:rPr>
        <w:t>е</w:t>
      </w:r>
      <w:r w:rsidR="00923697">
        <w:rPr>
          <w:rFonts w:ascii="Times New Roman" w:hAnsi="Times New Roman" w:cs="Times New Roman"/>
          <w:sz w:val="28"/>
          <w:szCs w:val="28"/>
        </w:rPr>
        <w:t>та на бумажном носителе является обязательным условием. В мае – после завершения отопительного периода;</w:t>
      </w:r>
      <w:r w:rsidR="00D87A20">
        <w:rPr>
          <w:rFonts w:ascii="Times New Roman" w:hAnsi="Times New Roman" w:cs="Times New Roman"/>
          <w:sz w:val="28"/>
          <w:szCs w:val="28"/>
        </w:rPr>
        <w:t xml:space="preserve"> для нежилых помещений в МКД:</w:t>
      </w:r>
      <w:r w:rsidR="00D87A20" w:rsidRPr="00D87A20">
        <w:rPr>
          <w:rFonts w:ascii="Times New Roman" w:hAnsi="Times New Roman" w:cs="Times New Roman"/>
          <w:sz w:val="24"/>
          <w:szCs w:val="24"/>
        </w:rPr>
        <w:t xml:space="preserve"> </w:t>
      </w:r>
      <w:r w:rsidR="00D87A20" w:rsidRPr="00D87A20">
        <w:rPr>
          <w:rFonts w:ascii="Times New Roman" w:hAnsi="Times New Roman" w:cs="Times New Roman"/>
          <w:sz w:val="28"/>
          <w:szCs w:val="28"/>
        </w:rPr>
        <w:t xml:space="preserve">ежемесячно, с 18-го числа по 25-е число включительно расчетного месяца предоставлять отчет о теплопотреблении. Документ должен быть подписан уполномоченным представителем </w:t>
      </w:r>
      <w:r w:rsidR="007C4454">
        <w:rPr>
          <w:rFonts w:ascii="Times New Roman" w:hAnsi="Times New Roman" w:cs="Times New Roman"/>
          <w:sz w:val="28"/>
          <w:szCs w:val="28"/>
        </w:rPr>
        <w:t>Заказчика</w:t>
      </w:r>
      <w:r w:rsidR="00D87A20" w:rsidRPr="00D87A20">
        <w:rPr>
          <w:rFonts w:ascii="Times New Roman" w:hAnsi="Times New Roman" w:cs="Times New Roman"/>
          <w:sz w:val="28"/>
          <w:szCs w:val="28"/>
        </w:rPr>
        <w:t xml:space="preserve"> и заверен печатью. Отчет может быть направлен как по электронной почте, так и по телефону. Для города Котласа: 8 (81837) 2-38-70, доб. 403; для поселка Вычегодского: 8 (81837) 2-38-70, доб. 405. Последующее предоставление отчета на бумажном носителе является обязательным условием. В мае – после завершения отопительного периода</w:t>
      </w:r>
      <w:r w:rsidR="00053B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567405" w14:textId="12DDD0BA" w:rsidR="003115FE" w:rsidRPr="003115FE" w:rsidRDefault="003115FE" w:rsidP="00875204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22269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случае если ПУ, установленный в точке поставки (точке учета), принадлежит третьему лицу, </w:t>
      </w:r>
      <w:r w:rsidR="00124EB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Pr="0022269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обеспечивает снятие показаний данного </w:t>
      </w:r>
      <w:r w:rsidRPr="0022269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ПУ совместно с уполномоченным представителем собственника или иного законного владельца ПУ и представление указанных показаний в ЕТО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;</w:t>
      </w:r>
    </w:p>
    <w:p w14:paraId="344BBEF0" w14:textId="4246ED2A" w:rsidR="00E73E97" w:rsidRPr="00C031F6" w:rsidRDefault="00E73E97" w:rsidP="00875204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1F6">
        <w:rPr>
          <w:rFonts w:ascii="Times New Roman" w:hAnsi="Times New Roman" w:cs="Times New Roman"/>
          <w:sz w:val="28"/>
          <w:szCs w:val="28"/>
        </w:rPr>
        <w:t>обеспечить учет поставленной (полученной) тепловой энергии, теплоносителя в соответствии с порядком, установленным разделом 3</w:t>
      </w:r>
      <w:r w:rsidRPr="00C03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31F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C031F6">
        <w:rPr>
          <w:rFonts w:ascii="Times New Roman" w:hAnsi="Times New Roman" w:cs="Times New Roman"/>
          <w:sz w:val="28"/>
          <w:szCs w:val="28"/>
        </w:rPr>
        <w:t>;</w:t>
      </w:r>
    </w:p>
    <w:p w14:paraId="58E8C737" w14:textId="18CCA4F6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производить установку, поверку и (или) замену ПУ в точке поставки в соответствии с техническими условиями, выданными </w:t>
      </w:r>
      <w:r w:rsidR="00C031F6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>, и на основании согласованного с ней проекта, обеспечивать эксплуатацию и исправное состояние указанного ПУ;</w:t>
      </w:r>
    </w:p>
    <w:p w14:paraId="752F7480" w14:textId="251A2B65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предъявлять ПУ, установленные в точке поставки, </w:t>
      </w:r>
      <w:r w:rsidR="00C031F6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для их допуска в эксплуатацию и опломбирования, оформления и подписания Сторонами 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E73E97">
        <w:rPr>
          <w:rFonts w:ascii="Times New Roman" w:hAnsi="Times New Roman" w:cs="Times New Roman"/>
          <w:sz w:val="28"/>
          <w:szCs w:val="28"/>
        </w:rPr>
        <w:t xml:space="preserve"> акта допуска ПУ тепловой энергии и теплоносителя в эксплуатацию в целях ведения коммерческого учета по ПУ;</w:t>
      </w:r>
    </w:p>
    <w:p w14:paraId="38954571" w14:textId="0DD3F4F3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обеспечить сохранность установленных ПУ, пломб и знаков поверки на средствах измерений и устройствах, входящих в состав ПУ, находящихся в границах балансовой принадлежности тепловых сетей и (или) эксплуатационной ответственности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, в том числе сохранность оборудования автоматизированных систем учета тепловой энергии и теплоносителя, находящихся в границах балансовой принадлежности тепловых сетей и (или) эксплуатационной ответственности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>.</w:t>
      </w:r>
    </w:p>
    <w:p w14:paraId="5195CC1A" w14:textId="76A44EE4" w:rsidR="00E73E97" w:rsidRPr="00E73E97" w:rsidRDefault="00E73E97" w:rsidP="00CF104B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Нарушение сохранности ПУ, пломб (в том числе их отсутствие) и </w:t>
      </w:r>
      <w:proofErr w:type="spellStart"/>
      <w:r w:rsidRPr="00E73E97">
        <w:rPr>
          <w:rFonts w:ascii="Times New Roman" w:hAnsi="Times New Roman" w:cs="Times New Roman"/>
          <w:sz w:val="28"/>
          <w:szCs w:val="28"/>
        </w:rPr>
        <w:t>невосстановление</w:t>
      </w:r>
      <w:proofErr w:type="spellEnd"/>
      <w:r w:rsidRPr="00E73E97">
        <w:rPr>
          <w:rFonts w:ascii="Times New Roman" w:hAnsi="Times New Roman" w:cs="Times New Roman"/>
          <w:sz w:val="28"/>
          <w:szCs w:val="28"/>
        </w:rPr>
        <w:t xml:space="preserve"> работоспособности ПУ в установленный срок влечет за собой применение расчетного метода при определении количества полученных за определенный период тепловой энергии и теплоносителя в порядке, предусмотренном настоящим </w:t>
      </w:r>
      <w:r w:rsidR="00B02F90">
        <w:rPr>
          <w:rFonts w:ascii="Times New Roman" w:hAnsi="Times New Roman" w:cs="Times New Roman"/>
          <w:sz w:val="28"/>
          <w:szCs w:val="28"/>
        </w:rPr>
        <w:t>Контрактом</w:t>
      </w:r>
      <w:r w:rsidRPr="00E73E97">
        <w:rPr>
          <w:rFonts w:ascii="Times New Roman" w:hAnsi="Times New Roman" w:cs="Times New Roman"/>
          <w:sz w:val="28"/>
          <w:szCs w:val="28"/>
        </w:rPr>
        <w:t>;</w:t>
      </w:r>
    </w:p>
    <w:p w14:paraId="7AC3E94B" w14:textId="67C2E6D1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уведомлять письменно </w:t>
      </w:r>
      <w:r w:rsidR="00CF104B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об изменении состава действующего ПУ (в том числе о выходе из строя, ликвидации, замене ПУ), изменении режима теплопотребления в течение 3</w:t>
      </w:r>
      <w:r w:rsidR="009470CD">
        <w:rPr>
          <w:rFonts w:ascii="Times New Roman" w:hAnsi="Times New Roman" w:cs="Times New Roman"/>
          <w:sz w:val="28"/>
          <w:szCs w:val="28"/>
        </w:rPr>
        <w:t xml:space="preserve"> (тр</w:t>
      </w:r>
      <w:r w:rsidR="008847A5">
        <w:rPr>
          <w:rFonts w:ascii="Times New Roman" w:hAnsi="Times New Roman" w:cs="Times New Roman"/>
          <w:sz w:val="28"/>
          <w:szCs w:val="28"/>
        </w:rPr>
        <w:t>ё</w:t>
      </w:r>
      <w:r w:rsidR="009470CD">
        <w:rPr>
          <w:rFonts w:ascii="Times New Roman" w:hAnsi="Times New Roman" w:cs="Times New Roman"/>
          <w:sz w:val="28"/>
          <w:szCs w:val="28"/>
        </w:rPr>
        <w:t>х)</w:t>
      </w:r>
      <w:r w:rsidRPr="00E73E97">
        <w:rPr>
          <w:rFonts w:ascii="Times New Roman" w:hAnsi="Times New Roman" w:cs="Times New Roman"/>
          <w:sz w:val="28"/>
          <w:szCs w:val="28"/>
        </w:rPr>
        <w:t xml:space="preserve"> рабочих дней с момента наступления соответствующего факта;</w:t>
      </w:r>
    </w:p>
    <w:p w14:paraId="48D9D902" w14:textId="3C47A69F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при выявлении каких-либо нарушений в функционировании ПУ в течение суток известить об этом обслуживающую организацию и </w:t>
      </w:r>
      <w:r w:rsidR="00CF104B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и составить акт, подписанный представителями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 и обслуживающей организации, в тот же день передать этот акт в </w:t>
      </w:r>
      <w:r w:rsidR="00CF104B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вместе с подписанными </w:t>
      </w:r>
      <w:r w:rsidR="00124EBC">
        <w:rPr>
          <w:rFonts w:ascii="Times New Roman" w:hAnsi="Times New Roman" w:cs="Times New Roman"/>
          <w:sz w:val="28"/>
          <w:szCs w:val="28"/>
        </w:rPr>
        <w:t>Заказчиком</w:t>
      </w:r>
      <w:r w:rsidRPr="00E73E97">
        <w:rPr>
          <w:rFonts w:ascii="Times New Roman" w:hAnsi="Times New Roman" w:cs="Times New Roman"/>
          <w:sz w:val="28"/>
          <w:szCs w:val="28"/>
        </w:rPr>
        <w:t xml:space="preserve"> Справкой о количестве потребленной тепловой энергии и теплоносителя и</w:t>
      </w:r>
      <w:r w:rsidR="00283E16">
        <w:rPr>
          <w:rFonts w:ascii="Times New Roman" w:hAnsi="Times New Roman" w:cs="Times New Roman"/>
          <w:sz w:val="28"/>
          <w:szCs w:val="28"/>
        </w:rPr>
        <w:t>/</w:t>
      </w:r>
      <w:r w:rsidRPr="00E73E97">
        <w:rPr>
          <w:rFonts w:ascii="Times New Roman" w:hAnsi="Times New Roman" w:cs="Times New Roman"/>
          <w:sz w:val="28"/>
          <w:szCs w:val="28"/>
        </w:rPr>
        <w:t xml:space="preserve">или Ведомостью за потребленную тепловую энергию и теплоноситель за соответствующий отчетный период в сроки, определенные настоящим </w:t>
      </w:r>
      <w:r w:rsidR="00B02F90">
        <w:rPr>
          <w:rFonts w:ascii="Times New Roman" w:hAnsi="Times New Roman" w:cs="Times New Roman"/>
          <w:sz w:val="28"/>
          <w:szCs w:val="28"/>
        </w:rPr>
        <w:t>Контрактом</w:t>
      </w:r>
      <w:r w:rsidRPr="00E73E97">
        <w:rPr>
          <w:rFonts w:ascii="Times New Roman" w:hAnsi="Times New Roman" w:cs="Times New Roman"/>
          <w:sz w:val="28"/>
          <w:szCs w:val="28"/>
        </w:rPr>
        <w:t xml:space="preserve">. При несвоевременном сообщении </w:t>
      </w:r>
      <w:r w:rsidR="00124EBC">
        <w:rPr>
          <w:rFonts w:ascii="Times New Roman" w:hAnsi="Times New Roman" w:cs="Times New Roman"/>
          <w:sz w:val="28"/>
          <w:szCs w:val="28"/>
        </w:rPr>
        <w:t>Заказчиком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 нарушении функционирования ПУ расчет количества тепловой энергии, теплоносителя за отчетный период производится расчетным способом, предусмотренным настоящим </w:t>
      </w:r>
      <w:r w:rsidR="00B02F90">
        <w:rPr>
          <w:rFonts w:ascii="Times New Roman" w:hAnsi="Times New Roman" w:cs="Times New Roman"/>
          <w:sz w:val="28"/>
          <w:szCs w:val="28"/>
        </w:rPr>
        <w:t>Контрактом</w:t>
      </w:r>
      <w:r w:rsidRPr="00E73E97">
        <w:rPr>
          <w:rFonts w:ascii="Times New Roman" w:hAnsi="Times New Roman" w:cs="Times New Roman"/>
          <w:sz w:val="28"/>
          <w:szCs w:val="28"/>
        </w:rPr>
        <w:t>;</w:t>
      </w:r>
    </w:p>
    <w:p w14:paraId="1EA1AA3C" w14:textId="074BAAF3" w:rsidR="00C21870" w:rsidRDefault="00E73E97" w:rsidP="00B517B2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870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беспрепятственный доступ (при предварительном уведомлении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Pr="00C21870">
        <w:rPr>
          <w:rFonts w:ascii="Times New Roman" w:hAnsi="Times New Roman" w:cs="Times New Roman"/>
          <w:sz w:val="28"/>
          <w:szCs w:val="28"/>
        </w:rPr>
        <w:t xml:space="preserve">) представителям </w:t>
      </w:r>
      <w:r w:rsidR="00CF104B" w:rsidRPr="00C21870">
        <w:rPr>
          <w:rFonts w:ascii="Times New Roman" w:hAnsi="Times New Roman" w:cs="Times New Roman"/>
          <w:sz w:val="28"/>
          <w:szCs w:val="28"/>
        </w:rPr>
        <w:t>ЕТО</w:t>
      </w:r>
      <w:r w:rsidRPr="00C21870">
        <w:rPr>
          <w:rFonts w:ascii="Times New Roman" w:hAnsi="Times New Roman" w:cs="Times New Roman"/>
          <w:sz w:val="28"/>
          <w:szCs w:val="28"/>
        </w:rPr>
        <w:t xml:space="preserve"> к </w:t>
      </w:r>
      <w:r w:rsidR="00923697">
        <w:rPr>
          <w:rFonts w:ascii="Times New Roman" w:hAnsi="Times New Roman" w:cs="Times New Roman"/>
          <w:sz w:val="28"/>
          <w:szCs w:val="28"/>
        </w:rPr>
        <w:t>теплопотребляющим установкам</w:t>
      </w:r>
      <w:r w:rsidRPr="00C21870">
        <w:rPr>
          <w:rFonts w:ascii="Times New Roman" w:hAnsi="Times New Roman" w:cs="Times New Roman"/>
          <w:sz w:val="28"/>
          <w:szCs w:val="28"/>
        </w:rPr>
        <w:t xml:space="preserve">, ПУ, оборудованию автоматизированной системы учета тепловой энергии и теплоносителя, находящимся в границах балансовой принадлежности </w:t>
      </w:r>
      <w:r w:rsidR="00DB1E7F">
        <w:rPr>
          <w:rFonts w:ascii="Times New Roman" w:hAnsi="Times New Roman" w:cs="Times New Roman"/>
          <w:sz w:val="28"/>
          <w:szCs w:val="28"/>
        </w:rPr>
        <w:t>теплопотребляющей установки или тепловой сети и (или)</w:t>
      </w:r>
      <w:r w:rsidRPr="00C21870">
        <w:rPr>
          <w:rFonts w:ascii="Times New Roman" w:hAnsi="Times New Roman" w:cs="Times New Roman"/>
          <w:sz w:val="28"/>
          <w:szCs w:val="28"/>
        </w:rPr>
        <w:t xml:space="preserve"> эксплуатационной ответственности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Pr="00C21870">
        <w:rPr>
          <w:rFonts w:ascii="Times New Roman" w:hAnsi="Times New Roman" w:cs="Times New Roman"/>
          <w:sz w:val="28"/>
          <w:szCs w:val="28"/>
        </w:rPr>
        <w:t xml:space="preserve">, для осмотра и проведения эксплуатационных и иных работ, в том числе для осуществления мероприятий по установке (монтажу) на ОДПУ оборудования автоматизированных систем учета тепловой энергии и теплоносителя, а также для проверки представляемых </w:t>
      </w:r>
      <w:r w:rsidR="00124EBC">
        <w:rPr>
          <w:rFonts w:ascii="Times New Roman" w:hAnsi="Times New Roman" w:cs="Times New Roman"/>
          <w:sz w:val="28"/>
          <w:szCs w:val="28"/>
        </w:rPr>
        <w:t>Заказчиком</w:t>
      </w:r>
      <w:r w:rsidRPr="00C21870">
        <w:rPr>
          <w:rFonts w:ascii="Times New Roman" w:hAnsi="Times New Roman" w:cs="Times New Roman"/>
          <w:sz w:val="28"/>
          <w:szCs w:val="28"/>
        </w:rPr>
        <w:t xml:space="preserve"> сведений в случаях и порядке, которые предусмотрены настоящим </w:t>
      </w:r>
      <w:r w:rsidR="00B02F90">
        <w:rPr>
          <w:rFonts w:ascii="Times New Roman" w:hAnsi="Times New Roman" w:cs="Times New Roman"/>
          <w:sz w:val="28"/>
          <w:szCs w:val="28"/>
        </w:rPr>
        <w:t>Контрактом</w:t>
      </w:r>
      <w:r w:rsidRPr="00C21870">
        <w:rPr>
          <w:rFonts w:ascii="Times New Roman" w:hAnsi="Times New Roman" w:cs="Times New Roman"/>
          <w:sz w:val="28"/>
          <w:szCs w:val="28"/>
        </w:rPr>
        <w:t>;</w:t>
      </w:r>
    </w:p>
    <w:p w14:paraId="52D87030" w14:textId="3B0C8375" w:rsidR="00E73E97" w:rsidRPr="00C21870" w:rsidRDefault="00E73E97" w:rsidP="00B517B2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870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CF104B" w:rsidRPr="00C21870">
        <w:rPr>
          <w:rFonts w:ascii="Times New Roman" w:hAnsi="Times New Roman" w:cs="Times New Roman"/>
          <w:sz w:val="28"/>
          <w:szCs w:val="28"/>
        </w:rPr>
        <w:t>ЕТО</w:t>
      </w:r>
      <w:r w:rsidRPr="00C21870">
        <w:rPr>
          <w:rFonts w:ascii="Times New Roman" w:hAnsi="Times New Roman" w:cs="Times New Roman"/>
          <w:sz w:val="28"/>
          <w:szCs w:val="28"/>
        </w:rPr>
        <w:t xml:space="preserve"> возможность подключения ПУ к автоматизированной системе учета тепловой энергии и теплоносителя;</w:t>
      </w:r>
    </w:p>
    <w:p w14:paraId="5454C34B" w14:textId="6A1BFA2A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незамедлительно, в день обнаружения, сообщать в диспетчерский пункт </w:t>
      </w:r>
      <w:r w:rsidR="005C0CC2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об обнаружении утечек (ликвидации аварии), об авариях, а также пожарах и иных нарушениях, возникающих при эксплуатации систем теплопотребления, ПУ и автоматики;</w:t>
      </w:r>
    </w:p>
    <w:p w14:paraId="52D4F6A0" w14:textId="147C521F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обеспечить работоспособность находящихся в границах балансовой принадлежности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 систем диспетчеризации (средств автоматического регулирования (контроля) и диспетчеризации систем теплоснабжения) (при наличии). В случае неисправности и (или) выхода из строя оборудования систем диспетчеризации в течение месяца осуществлять восстановление работоспособности систем;</w:t>
      </w:r>
    </w:p>
    <w:p w14:paraId="4F0644EC" w14:textId="68B50D78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при отключении (включении) систем теплопотребления (в том числе, но не ограничиваясь, в связи с проведением аварийных работ на системах или наружных тепловых сетях </w:t>
      </w:r>
      <w:r w:rsidR="00124EBC"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) в тот же день составить акт с представителем </w:t>
      </w:r>
      <w:r w:rsidR="00CF104B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 времени и причинах отключения (включения) систем теплопотребления;</w:t>
      </w:r>
    </w:p>
    <w:p w14:paraId="3E8EE1AF" w14:textId="5644B439" w:rsidR="00E73E97" w:rsidRPr="00E73E97" w:rsidRDefault="00E73E97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уведомлять письменно </w:t>
      </w:r>
      <w:r w:rsidR="00CF104B"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 сливе теплоносителя из систем теплоснабжения </w:t>
      </w:r>
      <w:r w:rsidR="007F10E4"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>, связанного с проведением мероприятий по подготовке к отопительному периоду, а также при проведении иных ремонтных работ в течение 3</w:t>
      </w:r>
      <w:r w:rsidR="008847A5">
        <w:rPr>
          <w:rFonts w:ascii="Times New Roman" w:hAnsi="Times New Roman" w:cs="Times New Roman"/>
          <w:sz w:val="28"/>
          <w:szCs w:val="28"/>
        </w:rPr>
        <w:t xml:space="preserve"> (тр</w:t>
      </w:r>
      <w:r w:rsidR="001A160E">
        <w:rPr>
          <w:rFonts w:ascii="Times New Roman" w:hAnsi="Times New Roman" w:cs="Times New Roman"/>
          <w:sz w:val="28"/>
          <w:szCs w:val="28"/>
        </w:rPr>
        <w:t>е</w:t>
      </w:r>
      <w:r w:rsidR="008847A5">
        <w:rPr>
          <w:rFonts w:ascii="Times New Roman" w:hAnsi="Times New Roman" w:cs="Times New Roman"/>
          <w:sz w:val="28"/>
          <w:szCs w:val="28"/>
        </w:rPr>
        <w:t>х)</w:t>
      </w:r>
      <w:r w:rsidRPr="00E73E97">
        <w:rPr>
          <w:rFonts w:ascii="Times New Roman" w:hAnsi="Times New Roman" w:cs="Times New Roman"/>
          <w:sz w:val="28"/>
          <w:szCs w:val="28"/>
        </w:rPr>
        <w:t xml:space="preserve"> рабочих дней с момента наступления соответствующего факта.</w:t>
      </w:r>
    </w:p>
    <w:p w14:paraId="2332A7D7" w14:textId="4D90E96C" w:rsidR="00524DB5" w:rsidRPr="00524DB5" w:rsidRDefault="00524DB5" w:rsidP="00E73E97">
      <w:pPr>
        <w:numPr>
          <w:ilvl w:val="0"/>
          <w:numId w:val="1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4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случае необходимости в поставке тепловой энергии и теплоносителя в отношении вида тепловой нагрузки, указанного в </w:t>
      </w:r>
      <w:r w:rsidRPr="00053B3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Pr="008E44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8E44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как перспективная тепловая нагрузка, </w:t>
      </w:r>
      <w:r w:rsidR="007F10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Заказчик </w:t>
      </w:r>
      <w:r w:rsidRPr="008E44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проводит мероприятия по допуску объекта теплоснабжения, теплопотребляющей установки в эксплуатацию в соответствии с требованиями действующего законодательства, и обеспечивает предоставление в ЕТО в срок не позднее 5-ти рабочих дней с даты их получения акта осмотра и разрешения территориального органа Ростехнадзора на допуск в эксплуатацию объекта </w:t>
      </w:r>
      <w:r w:rsidRPr="008E44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теплоснабжения, теплопотребляющей установки в части тепловой нагрузки, указанной в </w:t>
      </w:r>
      <w:r w:rsidRPr="00053B3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Pr="008E44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8E44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как перспективная тепловая нагрузка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;</w:t>
      </w:r>
    </w:p>
    <w:p w14:paraId="16CF366A" w14:textId="77777777" w:rsidR="00A071A0" w:rsidRPr="00A071A0" w:rsidRDefault="00A071A0" w:rsidP="00CF104B">
      <w:pPr>
        <w:numPr>
          <w:ilvl w:val="0"/>
          <w:numId w:val="12"/>
        </w:numPr>
        <w:spacing w:after="0" w:line="259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после получения от ЕТО рекомендаций по наладке тепловых сетей, внутридомовых сетей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Контракт теплоснабжения, которые могут повлиять на качество и надежность теплоснабжения Заказчика и (или) других потребителей в системе теплоснабжения в течение 10 дней уведомить ЕТО о принятых к исполнению рекомендациях и о сроках проведения конкретных мероприятий, направленных на реализацию таких рекомендаций. Неисполнение выданных рекомендаций влечет последствия, предусмотренные пунктами 7.3, 7,4, 7.15 Контракта;</w:t>
      </w:r>
    </w:p>
    <w:p w14:paraId="4CBBBA00" w14:textId="5242EFF9" w:rsidR="00E73E97" w:rsidRPr="00CF104B" w:rsidRDefault="00E73E97" w:rsidP="00CF104B">
      <w:pPr>
        <w:numPr>
          <w:ilvl w:val="0"/>
          <w:numId w:val="12"/>
        </w:numPr>
        <w:spacing w:after="0" w:line="259" w:lineRule="auto"/>
        <w:ind w:left="0" w:firstLine="709"/>
        <w:jc w:val="both"/>
      </w:pPr>
      <w:r w:rsidRPr="00CF104B">
        <w:rPr>
          <w:rFonts w:ascii="Times New Roman" w:hAnsi="Times New Roman" w:cs="Times New Roman"/>
          <w:sz w:val="28"/>
          <w:szCs w:val="28"/>
        </w:rPr>
        <w:t>не позднее чем в течени</w:t>
      </w:r>
      <w:r w:rsidR="00FF5606">
        <w:rPr>
          <w:rFonts w:ascii="Times New Roman" w:hAnsi="Times New Roman" w:cs="Times New Roman"/>
          <w:sz w:val="28"/>
          <w:szCs w:val="28"/>
        </w:rPr>
        <w:t>е</w:t>
      </w:r>
      <w:r w:rsidRPr="00CF104B">
        <w:rPr>
          <w:rFonts w:ascii="Times New Roman" w:hAnsi="Times New Roman" w:cs="Times New Roman"/>
          <w:sz w:val="28"/>
          <w:szCs w:val="28"/>
        </w:rPr>
        <w:t xml:space="preserve"> 3</w:t>
      </w:r>
      <w:r w:rsidR="00636AE4">
        <w:rPr>
          <w:rFonts w:ascii="Times New Roman" w:hAnsi="Times New Roman" w:cs="Times New Roman"/>
          <w:sz w:val="28"/>
          <w:szCs w:val="28"/>
        </w:rPr>
        <w:t xml:space="preserve"> (тр</w:t>
      </w:r>
      <w:r w:rsidR="00443753">
        <w:rPr>
          <w:rFonts w:ascii="Times New Roman" w:hAnsi="Times New Roman" w:cs="Times New Roman"/>
          <w:sz w:val="28"/>
          <w:szCs w:val="28"/>
        </w:rPr>
        <w:t>е</w:t>
      </w:r>
      <w:r w:rsidR="00636AE4">
        <w:rPr>
          <w:rFonts w:ascii="Times New Roman" w:hAnsi="Times New Roman" w:cs="Times New Roman"/>
          <w:sz w:val="28"/>
          <w:szCs w:val="28"/>
        </w:rPr>
        <w:t>х)</w:t>
      </w:r>
      <w:r w:rsidRPr="00CF104B">
        <w:rPr>
          <w:rFonts w:ascii="Times New Roman" w:hAnsi="Times New Roman" w:cs="Times New Roman"/>
          <w:sz w:val="28"/>
          <w:szCs w:val="28"/>
        </w:rPr>
        <w:t xml:space="preserve"> дней после получения предварительного уведомления от </w:t>
      </w:r>
      <w:r w:rsidR="00CF104B" w:rsidRPr="00CF104B">
        <w:rPr>
          <w:rFonts w:ascii="Times New Roman" w:hAnsi="Times New Roman" w:cs="Times New Roman"/>
          <w:sz w:val="28"/>
          <w:szCs w:val="28"/>
        </w:rPr>
        <w:t>ЕТО</w:t>
      </w:r>
      <w:r w:rsidRPr="00CF104B">
        <w:rPr>
          <w:rFonts w:ascii="Times New Roman" w:hAnsi="Times New Roman" w:cs="Times New Roman"/>
          <w:sz w:val="28"/>
          <w:szCs w:val="28"/>
        </w:rPr>
        <w:t xml:space="preserve"> предоставить </w:t>
      </w:r>
      <w:r w:rsidR="00CF104B" w:rsidRPr="00CF104B">
        <w:rPr>
          <w:rFonts w:ascii="Times New Roman" w:hAnsi="Times New Roman" w:cs="Times New Roman"/>
          <w:sz w:val="28"/>
          <w:szCs w:val="28"/>
        </w:rPr>
        <w:t>ЕТО</w:t>
      </w:r>
      <w:r w:rsidRPr="00CF104B">
        <w:rPr>
          <w:rFonts w:ascii="Times New Roman" w:hAnsi="Times New Roman" w:cs="Times New Roman"/>
          <w:sz w:val="28"/>
          <w:szCs w:val="28"/>
        </w:rPr>
        <w:t xml:space="preserve"> беспрепятственный доступ к тепловым сетям, внутридомовым сетям и теплопотребляющим установкам </w:t>
      </w:r>
      <w:r w:rsidR="007F10E4">
        <w:rPr>
          <w:rFonts w:ascii="Times New Roman" w:hAnsi="Times New Roman" w:cs="Times New Roman"/>
          <w:sz w:val="28"/>
          <w:szCs w:val="28"/>
        </w:rPr>
        <w:t>Заказчика</w:t>
      </w:r>
      <w:r w:rsidRPr="00CF104B">
        <w:rPr>
          <w:rFonts w:ascii="Times New Roman" w:hAnsi="Times New Roman" w:cs="Times New Roman"/>
          <w:sz w:val="28"/>
          <w:szCs w:val="28"/>
        </w:rPr>
        <w:t xml:space="preserve"> в целях контроля хода выполнения мероприятий, направленных на реализацию предложенных </w:t>
      </w:r>
      <w:r w:rsidR="00CF104B" w:rsidRPr="00CF104B">
        <w:rPr>
          <w:rFonts w:ascii="Times New Roman" w:hAnsi="Times New Roman" w:cs="Times New Roman"/>
          <w:sz w:val="28"/>
          <w:szCs w:val="28"/>
        </w:rPr>
        <w:t>ЕТО</w:t>
      </w:r>
      <w:r w:rsidRPr="00CF104B">
        <w:rPr>
          <w:rFonts w:ascii="Times New Roman" w:hAnsi="Times New Roman" w:cs="Times New Roman"/>
          <w:sz w:val="28"/>
          <w:szCs w:val="28"/>
        </w:rPr>
        <w:t xml:space="preserve"> рекомендаций по наладке тепловых сетей, внутридомовых сетей и </w:t>
      </w:r>
      <w:proofErr w:type="spellStart"/>
      <w:r w:rsidRPr="00CF104B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CF104B"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</w:t>
      </w:r>
      <w:r w:rsidR="00B02F90">
        <w:rPr>
          <w:rFonts w:ascii="Times New Roman" w:hAnsi="Times New Roman" w:cs="Times New Roman"/>
          <w:sz w:val="28"/>
          <w:szCs w:val="28"/>
        </w:rPr>
        <w:t xml:space="preserve">Контракт </w:t>
      </w:r>
      <w:r w:rsidRPr="00CF104B">
        <w:rPr>
          <w:rFonts w:ascii="Times New Roman" w:hAnsi="Times New Roman" w:cs="Times New Roman"/>
          <w:sz w:val="28"/>
          <w:szCs w:val="28"/>
        </w:rPr>
        <w:t xml:space="preserve">теплоснабжения, которые могут повлиять на качество и надежность теплоснабжения </w:t>
      </w:r>
      <w:r w:rsidR="007F10E4">
        <w:rPr>
          <w:rFonts w:ascii="Times New Roman" w:hAnsi="Times New Roman" w:cs="Times New Roman"/>
          <w:sz w:val="28"/>
          <w:szCs w:val="28"/>
        </w:rPr>
        <w:t>Заказчика</w:t>
      </w:r>
      <w:r w:rsidRPr="00CF104B">
        <w:rPr>
          <w:rFonts w:ascii="Times New Roman" w:hAnsi="Times New Roman" w:cs="Times New Roman"/>
          <w:sz w:val="28"/>
          <w:szCs w:val="28"/>
        </w:rPr>
        <w:t xml:space="preserve"> и (или) других потребителей в системе теплоснабжения.</w:t>
      </w:r>
    </w:p>
    <w:p w14:paraId="77DB6536" w14:textId="46D46A54" w:rsidR="00E73E97" w:rsidRPr="00CF104B" w:rsidRDefault="00524DB5" w:rsidP="0092152A">
      <w:pPr>
        <w:spacing w:after="16" w:line="248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9E7F92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1D4AAF">
        <w:rPr>
          <w:rFonts w:ascii="Times New Roman" w:hAnsi="Times New Roman" w:cs="Times New Roman"/>
          <w:b/>
          <w:sz w:val="28"/>
          <w:szCs w:val="28"/>
        </w:rPr>
        <w:t>ЕТО</w:t>
      </w:r>
      <w:r w:rsidR="00E73E97" w:rsidRPr="00CF104B">
        <w:rPr>
          <w:rFonts w:ascii="Times New Roman" w:hAnsi="Times New Roman" w:cs="Times New Roman"/>
          <w:b/>
          <w:sz w:val="28"/>
          <w:szCs w:val="28"/>
        </w:rPr>
        <w:t xml:space="preserve"> обязуется осуществлять действия по вводу в эксплуатацию ПУ, установленного у </w:t>
      </w:r>
      <w:r w:rsidR="007F10E4">
        <w:rPr>
          <w:rFonts w:ascii="Times New Roman" w:hAnsi="Times New Roman" w:cs="Times New Roman"/>
          <w:b/>
          <w:sz w:val="28"/>
          <w:szCs w:val="28"/>
        </w:rPr>
        <w:t>Заказчика</w:t>
      </w:r>
      <w:r w:rsidR="00E73E97" w:rsidRPr="00CF104B">
        <w:rPr>
          <w:rFonts w:ascii="Times New Roman" w:hAnsi="Times New Roman" w:cs="Times New Roman"/>
          <w:b/>
          <w:sz w:val="28"/>
          <w:szCs w:val="28"/>
        </w:rPr>
        <w:t>, в соответствии с Правилами 1034.</w:t>
      </w:r>
    </w:p>
    <w:p w14:paraId="36C6B39E" w14:textId="3CCDF814" w:rsidR="00E73E97" w:rsidRPr="00CF104B" w:rsidRDefault="00524DB5" w:rsidP="00524DB5">
      <w:pPr>
        <w:spacing w:after="0"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9E7F92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="001D4AAF">
        <w:rPr>
          <w:rFonts w:ascii="Times New Roman" w:hAnsi="Times New Roman" w:cs="Times New Roman"/>
          <w:b/>
          <w:sz w:val="28"/>
          <w:szCs w:val="28"/>
        </w:rPr>
        <w:t>ЕТО</w:t>
      </w:r>
      <w:r w:rsidR="00E73E97" w:rsidRPr="00CF104B">
        <w:rPr>
          <w:rFonts w:ascii="Times New Roman" w:hAnsi="Times New Roman" w:cs="Times New Roman"/>
          <w:b/>
          <w:sz w:val="28"/>
          <w:szCs w:val="28"/>
        </w:rPr>
        <w:t xml:space="preserve"> имеет право:</w:t>
      </w:r>
    </w:p>
    <w:p w14:paraId="7FE5768E" w14:textId="32EB0098" w:rsidR="00E73E97" w:rsidRPr="00CF104B" w:rsidRDefault="00C64E64" w:rsidP="00CF104B">
      <w:pPr>
        <w:numPr>
          <w:ilvl w:val="0"/>
          <w:numId w:val="1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беспрепятственного доступа (с предварительным уведомлением </w:t>
      </w:r>
      <w:r w:rsidR="007F10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) к ПУ, находящимся в границах балансовой принадлежности теплопотребляющей установки или тепловой сети и (или) эксплуатационной ответственности </w:t>
      </w:r>
      <w:r w:rsidR="007F10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для осмотра и проведения эксплуатационных работ, а также для проверки пред</w:t>
      </w:r>
      <w:r w:rsidR="007F10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ставляемых </w:t>
      </w:r>
      <w:r w:rsidR="007F10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сведений в целях проведения проверок условий их эксплуатации и сохранности контрольных пломб ПУ, а также в целях контроля достоверности показаний ПУ, пред</w:t>
      </w:r>
      <w:r w:rsidR="007F10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ставленных </w:t>
      </w:r>
      <w:r w:rsidR="007F10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в том числе в случае наличия оснований предполагать недостоверность показаний ПУ, допущенных к коммерческому учету</w:t>
      </w:r>
      <w:r w:rsidR="00E73E97" w:rsidRPr="00CF104B">
        <w:rPr>
          <w:rFonts w:ascii="Times New Roman" w:hAnsi="Times New Roman" w:cs="Times New Roman"/>
          <w:sz w:val="28"/>
          <w:szCs w:val="28"/>
        </w:rPr>
        <w:t>;</w:t>
      </w:r>
    </w:p>
    <w:p w14:paraId="783463DF" w14:textId="77777777" w:rsidR="00A071A0" w:rsidRPr="00A071A0" w:rsidRDefault="00A071A0" w:rsidP="00CF104B">
      <w:pPr>
        <w:numPr>
          <w:ilvl w:val="0"/>
          <w:numId w:val="1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BCC">
        <w:rPr>
          <w:rFonts w:ascii="Times New Roman" w:eastAsia="Times New Roman" w:hAnsi="Times New Roman" w:cs="Times New Roman"/>
          <w:sz w:val="28"/>
          <w:szCs w:val="28"/>
        </w:rPr>
        <w:t xml:space="preserve">производить, предварительно уведомив Заказчика, проверку представляемых Заказчиком сведений и состояния ПУ, по результатам которой составляется Акт проверки, который подписывается Сторонами настоящего Контракта. В случае отказа представителя Заказчика от подписания Акта проверки, представитель ЕТО на месте подписи представителя Заказчика производит запись: «От подписи отказался» и ставит свою подпись. В этом </w:t>
      </w:r>
      <w:r w:rsidRPr="00A05BC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случае данные, указанные в Акте проверки, считаются достоверными, расчет поставленной тепловой энергии осуществляется на основании пунктов 3.4, 3.5 </w:t>
      </w:r>
      <w:r>
        <w:rPr>
          <w:rFonts w:ascii="Times New Roman" w:eastAsia="Times New Roman" w:hAnsi="Times New Roman" w:cs="Times New Roman"/>
          <w:sz w:val="28"/>
          <w:szCs w:val="28"/>
        </w:rPr>
        <w:t>Контракта</w:t>
      </w:r>
      <w:r w:rsidRPr="00A05BC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AC8E77" w14:textId="507D7668" w:rsidR="00E73E97" w:rsidRPr="00CF104B" w:rsidRDefault="00E73E97" w:rsidP="00CF104B">
      <w:pPr>
        <w:numPr>
          <w:ilvl w:val="0"/>
          <w:numId w:val="1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04B">
        <w:rPr>
          <w:rFonts w:ascii="Times New Roman" w:hAnsi="Times New Roman" w:cs="Times New Roman"/>
          <w:sz w:val="28"/>
          <w:szCs w:val="28"/>
        </w:rPr>
        <w:t xml:space="preserve">в случае обнаружения несоответствия сведений, представленных </w:t>
      </w:r>
      <w:r w:rsidR="007F10E4">
        <w:rPr>
          <w:rFonts w:ascii="Times New Roman" w:hAnsi="Times New Roman" w:cs="Times New Roman"/>
          <w:sz w:val="28"/>
          <w:szCs w:val="28"/>
        </w:rPr>
        <w:t>Заказчиком</w:t>
      </w:r>
      <w:r w:rsidRPr="00CF104B">
        <w:rPr>
          <w:rFonts w:ascii="Times New Roman" w:hAnsi="Times New Roman" w:cs="Times New Roman"/>
          <w:sz w:val="28"/>
          <w:szCs w:val="28"/>
        </w:rPr>
        <w:t xml:space="preserve">, фактическим сведениям, выявленным в ходе проведения проверки, </w:t>
      </w:r>
      <w:r w:rsidR="001D4AAF">
        <w:rPr>
          <w:rFonts w:ascii="Times New Roman" w:hAnsi="Times New Roman" w:cs="Times New Roman"/>
          <w:sz w:val="28"/>
          <w:szCs w:val="28"/>
        </w:rPr>
        <w:t>ЕТО</w:t>
      </w:r>
      <w:r w:rsidRPr="00CF104B">
        <w:rPr>
          <w:rFonts w:ascii="Times New Roman" w:hAnsi="Times New Roman" w:cs="Times New Roman"/>
          <w:sz w:val="28"/>
          <w:szCs w:val="28"/>
        </w:rPr>
        <w:t xml:space="preserve"> производит корректировку начислений в соответствии с установленными фактическими сведениями на основании Акта проверки в следующем расчетном периоде;</w:t>
      </w:r>
    </w:p>
    <w:p w14:paraId="3CCB2D2E" w14:textId="44B2F2C1" w:rsidR="00C64E64" w:rsidRPr="00C64E64" w:rsidRDefault="00C64E64" w:rsidP="00CF104B">
      <w:pPr>
        <w:numPr>
          <w:ilvl w:val="0"/>
          <w:numId w:val="1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до внесения в порядке, предусмотренном </w:t>
      </w:r>
      <w:r w:rsidR="001518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пунктом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3.8(2) настоящего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изменений в настоящий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не осуществлять подачу тепловой энергии и теплоносителя в отношении перспективной тепловой нагрузки, сведения о которой содержатся в </w:t>
      </w:r>
      <w:r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;</w:t>
      </w:r>
    </w:p>
    <w:p w14:paraId="277E8F81" w14:textId="77777777" w:rsidR="00A071A0" w:rsidRDefault="00A071A0" w:rsidP="00CF104B">
      <w:pPr>
        <w:numPr>
          <w:ilvl w:val="0"/>
          <w:numId w:val="1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направлять Заказчику письменные рекомендации по наладке тепловых сетей, внутридомовых сетей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Контракт теплоснабжения, которые могут повлиять на качество и надежность теплоснабжения Заказчика и (или) других потребителей в системе теплоснабжения. В случае неисполнения Заказчиком направленных рекомендаций ЕТО вправе направить соответствующее обращение в контрольно-надзорные органы;</w:t>
      </w:r>
    </w:p>
    <w:p w14:paraId="15B61D62" w14:textId="77777777" w:rsidR="00A071A0" w:rsidRDefault="00A071A0" w:rsidP="00443753">
      <w:pPr>
        <w:pStyle w:val="a6"/>
        <w:numPr>
          <w:ilvl w:val="0"/>
          <w:numId w:val="1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1A0">
        <w:rPr>
          <w:rFonts w:ascii="Times New Roman" w:hAnsi="Times New Roman" w:cs="Times New Roman"/>
          <w:sz w:val="28"/>
          <w:szCs w:val="28"/>
        </w:rPr>
        <w:t xml:space="preserve">беспрепятственного доступа к тепловым сетям, внутридомовым сетям и теплопотребляющим установкам Заказчика (с предварительным уведомлением Заказчика) в целях контроля хода выполнения мероприятий, направленных на реализацию предложенных рекомендаций по наладке тепловых сетей, внутридомовых сетей и </w:t>
      </w:r>
      <w:proofErr w:type="spellStart"/>
      <w:r w:rsidRPr="00A071A0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A071A0"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Контракт теплоснабжения, которые могут повлиять на качество и надежность теплоснабжения Заказчика и (или) других потребителей в системе теплоснабжения.</w:t>
      </w:r>
    </w:p>
    <w:p w14:paraId="1C6FC60E" w14:textId="214B7B53" w:rsidR="009E7F92" w:rsidRPr="00DA7BF6" w:rsidRDefault="009E7F92" w:rsidP="00443753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BF6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A7BF6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b/>
          <w:bCs/>
          <w:sz w:val="28"/>
          <w:szCs w:val="28"/>
        </w:rPr>
        <w:t>нежилых помещений в МКД</w:t>
      </w:r>
      <w:r w:rsidRPr="00DA7BF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808DC1" w14:textId="291A3E76" w:rsidR="009E7F92" w:rsidRPr="004A1362" w:rsidRDefault="009E7F92" w:rsidP="009E7F9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 xml:space="preserve">1 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Объем тепловой энергии и теплоносителя, подлежащий поставке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календарном году (договорный объем)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устанавливается 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 разбивкой по месяцам и приведен в </w:t>
      </w:r>
      <w:r w:rsidRPr="00FD0D8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3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30CB1D86" w14:textId="7FACEFDB" w:rsidR="009E7F92" w:rsidRPr="004A1362" w:rsidRDefault="009E7F92" w:rsidP="009E7F9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 xml:space="preserve">1.1 Изменение договорного объема поставляемых тепловой энергии и теплоносителя производится по соглашению Сторон и оформляется дополнительным соглашением к настоящему </w:t>
      </w:r>
      <w:r>
        <w:rPr>
          <w:rFonts w:ascii="Times New Roman" w:hAnsi="Times New Roman" w:cs="Times New Roman"/>
          <w:sz w:val="28"/>
          <w:szCs w:val="28"/>
        </w:rPr>
        <w:t>Контракту</w:t>
      </w:r>
      <w:r w:rsidRPr="004A1362">
        <w:rPr>
          <w:rFonts w:ascii="Times New Roman" w:hAnsi="Times New Roman" w:cs="Times New Roman"/>
          <w:sz w:val="28"/>
          <w:szCs w:val="28"/>
        </w:rPr>
        <w:t>.</w:t>
      </w:r>
    </w:p>
    <w:p w14:paraId="7B38739F" w14:textId="025D920B" w:rsidR="009E7F92" w:rsidRPr="004A1362" w:rsidRDefault="009E7F92" w:rsidP="009E7F9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 xml:space="preserve">1.2 </w:t>
      </w:r>
      <w:r>
        <w:rPr>
          <w:rFonts w:ascii="Times New Roman" w:hAnsi="Times New Roman" w:cs="Times New Roman"/>
          <w:sz w:val="28"/>
          <w:szCs w:val="28"/>
        </w:rPr>
        <w:t>Заказчик</w:t>
      </w:r>
      <w:r w:rsidRPr="004A1362">
        <w:rPr>
          <w:rFonts w:ascii="Times New Roman" w:hAnsi="Times New Roman" w:cs="Times New Roman"/>
          <w:sz w:val="28"/>
          <w:szCs w:val="28"/>
        </w:rPr>
        <w:t xml:space="preserve"> обязуется ежегодно, до 1 марта года, предшествующего году поставки, представлять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4A1362">
        <w:rPr>
          <w:rFonts w:ascii="Times New Roman" w:hAnsi="Times New Roman" w:cs="Times New Roman"/>
          <w:sz w:val="28"/>
          <w:szCs w:val="28"/>
        </w:rPr>
        <w:t xml:space="preserve"> заявку о договорных величинах потребления тепловой энергии на следующий год с разбивкой по месяцам.</w:t>
      </w:r>
    </w:p>
    <w:p w14:paraId="3FB881B7" w14:textId="78B02936" w:rsidR="009E7F92" w:rsidRDefault="009E7F92" w:rsidP="009E7F9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 xml:space="preserve">2 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Суммарная величина расчетных тепловых нагрузок объектов теплопотребления по видам теплопотребления и объем системы теплоснабжения, а также другие технические характеристики объектов теплопотребления приведены в </w:t>
      </w:r>
      <w:r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AB0A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24551323" w14:textId="1D63C5EC" w:rsidR="009E7F92" w:rsidRDefault="009E7F92" w:rsidP="009E7F9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 xml:space="preserve">2.1 </w:t>
      </w:r>
      <w:r w:rsidRPr="00CB54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Расчетные тепловые нагрузки по видам теплопотребления в отношении каждого объекта теплоснабжения по точкам поставки приведены в </w:t>
      </w:r>
      <w:r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Pr="00CB54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CB54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6ECBEE65" w14:textId="55D1D809" w:rsidR="009E7F92" w:rsidRPr="004A1362" w:rsidRDefault="009E7F92" w:rsidP="009E7F9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>2.2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A1362">
        <w:rPr>
          <w:rFonts w:ascii="Times New Roman" w:hAnsi="Times New Roman" w:cs="Times New Roman"/>
          <w:sz w:val="28"/>
          <w:szCs w:val="28"/>
        </w:rPr>
        <w:t xml:space="preserve">Изменение (пересмотр) расчетных тепловых нагрузок производится в порядке, установленном Правилами установления и изменения (пересмотра) тепловых нагрузок, утв. приказом Минрегиона от 28.12.2009 № 610, и оформляется дополнительным соглашением к </w:t>
      </w:r>
      <w:r>
        <w:rPr>
          <w:rFonts w:ascii="Times New Roman" w:hAnsi="Times New Roman" w:cs="Times New Roman"/>
          <w:sz w:val="28"/>
          <w:szCs w:val="28"/>
        </w:rPr>
        <w:t>Контракту</w:t>
      </w:r>
      <w:r w:rsidRPr="004A1362">
        <w:rPr>
          <w:rFonts w:ascii="Times New Roman" w:hAnsi="Times New Roman" w:cs="Times New Roman"/>
          <w:sz w:val="28"/>
          <w:szCs w:val="28"/>
        </w:rPr>
        <w:t>.</w:t>
      </w:r>
    </w:p>
    <w:p w14:paraId="31D7D605" w14:textId="20C565BB" w:rsidR="009E7F92" w:rsidRPr="00F55CE4" w:rsidRDefault="009E7F92" w:rsidP="009E7F9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 xml:space="preserve">3 </w:t>
      </w:r>
      <w:r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Количество (объем) фактически поставленной в нежилое помещение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расчетном периоде тепловой энергии и теплоносителя определяется на основании показаний введенного в эксплуатацию в установленном порядке прибора учета (узла учета) (далее – ПУ), сведения о котором приведены в приложении № 5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а в случаях, предусмотренных настоящим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Контрактом</w:t>
      </w:r>
      <w:r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– расчетным способом, согласованным Сторонами в настоящем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Контракте</w:t>
      </w:r>
      <w:r w:rsidRPr="00F55C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403A4A18" w14:textId="57C83A59" w:rsidR="009E7F92" w:rsidRPr="00B21A8A" w:rsidRDefault="009E7F92" w:rsidP="009E7F9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 xml:space="preserve">3.1 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случае если ПУ (тепловой энергии и теплоносителя установлен не в точке поставки, количество определенной на основании показаний ПУ тепловой энергии и (или) теплоносителя увеличивается на величину нормативных потерь тепловой энергии и теплоносителя на участке тепловой сети от точки поставки до точки учета (место установки ПУ).</w:t>
      </w:r>
    </w:p>
    <w:p w14:paraId="1739511D" w14:textId="77777777" w:rsidR="009E7F92" w:rsidRPr="004A1362" w:rsidRDefault="009E7F92" w:rsidP="009E7F9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Ежемесячная величина потерь тепловой энергии устанавливается настоящим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Контрактом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 указана в </w:t>
      </w:r>
      <w:r w:rsidRPr="00D178C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2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4BB8FE65" w14:textId="13A8D249" w:rsidR="009E7F92" w:rsidRPr="008A7949" w:rsidRDefault="009E7F92" w:rsidP="009E7F9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>4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случае отсутствия ПУ, выхода его из строя, непредставления </w:t>
      </w:r>
      <w:r w:rsidR="005765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сведений о показаниях ПУ, а также в случае утраты ранее введенного в эксплуатацию ПУ или истечения срока его эксплуатации определение количества поставленной тепловой энергии для целей отопления и вентиляции (при наличии) производится исходя из расчетного объема, определяемого исходя из показаний введенного в эксплуатацию в установленном порядке коллективного (общедомового) прибора учета тепловой энергии в многоквартирном доме (далее – ОДПУ), в котором расположено нежилое помещение </w:t>
      </w:r>
      <w:r w:rsidR="005765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и площади нежилого помещения </w:t>
      </w:r>
      <w:r w:rsidR="005765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(если объемы поставки в нежилое помещение фиксируются ОДПУ). </w:t>
      </w:r>
    </w:p>
    <w:p w14:paraId="13044E72" w14:textId="77777777" w:rsidR="009E7F92" w:rsidRDefault="009E7F92" w:rsidP="009E7F9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случае выхода из строя или утраты ранее введенного в эксплуатацию ОДПУ либо истечения срока его эксплуатации определение количества (объема) поставленной тепловой энергии производится расчетным способом в соответствии с нормами законодательства в сфере ресурсоснабжения и предоставления коммунальных услуг.</w:t>
      </w:r>
    </w:p>
    <w:p w14:paraId="27423884" w14:textId="1D857042" w:rsidR="009E7F92" w:rsidRPr="004A1362" w:rsidRDefault="009E7F92" w:rsidP="009E7F9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>5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4A1362">
        <w:rPr>
          <w:rFonts w:ascii="Times New Roman" w:hAnsi="Times New Roman" w:cs="Times New Roman"/>
          <w:sz w:val="28"/>
          <w:szCs w:val="28"/>
        </w:rPr>
        <w:t xml:space="preserve"> осуществляет определение объема тепловой энергии и теплоносителя, расходуемых 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r w:rsidRPr="004A1362">
        <w:rPr>
          <w:rFonts w:ascii="Times New Roman" w:hAnsi="Times New Roman" w:cs="Times New Roman"/>
          <w:sz w:val="28"/>
          <w:szCs w:val="28"/>
        </w:rPr>
        <w:t xml:space="preserve"> для целей горячего водоснабжения, расчетным методом в следующих случаях:</w:t>
      </w:r>
    </w:p>
    <w:p w14:paraId="327EF646" w14:textId="0EB638DE" w:rsidR="009E7F92" w:rsidRPr="004A1362" w:rsidRDefault="009E7F92" w:rsidP="009E7F9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>5.1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A1362">
        <w:rPr>
          <w:rFonts w:ascii="Times New Roman" w:hAnsi="Times New Roman" w:cs="Times New Roman"/>
          <w:sz w:val="28"/>
          <w:szCs w:val="28"/>
        </w:rPr>
        <w:t xml:space="preserve">Количество тепловой энергии, теплоносителя, расходуемых 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r w:rsidRPr="004A1362">
        <w:rPr>
          <w:rFonts w:ascii="Times New Roman" w:hAnsi="Times New Roman" w:cs="Times New Roman"/>
          <w:sz w:val="28"/>
          <w:szCs w:val="28"/>
        </w:rPr>
        <w:t xml:space="preserve"> на горячее водоснабжение, при наличии отдельного учета и временной неисправности ПУ тепловой энергии и теплоносителя (до 30 дней) рассчитывается по фактическому расходу, определенному по ПУ за предыдущий период.</w:t>
      </w:r>
    </w:p>
    <w:p w14:paraId="4BBA987F" w14:textId="2A43AA32" w:rsidR="009E7F92" w:rsidRDefault="009E7F92" w:rsidP="009E7F9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404394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>5.2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случае отсутствия отдельного учета или нерабочего состояния ПУ тепловой энергии и теплоносителя более 30 дней количество тепловой энергии, теплоносителя, расходуемых на горячее водоснабжение, принимается равным значениям, установленным в 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3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B21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(величина тепловой нагрузки на горячее водоснабжение).</w:t>
      </w:r>
    </w:p>
    <w:p w14:paraId="6D22E415" w14:textId="2DA12265" w:rsidR="00404394" w:rsidRPr="008A7949" w:rsidRDefault="00404394" w:rsidP="0040439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A1362">
        <w:rPr>
          <w:rFonts w:ascii="Times New Roman" w:hAnsi="Times New Roman" w:cs="Times New Roman"/>
          <w:sz w:val="28"/>
          <w:szCs w:val="28"/>
        </w:rPr>
        <w:t>3.</w:t>
      </w:r>
      <w:r w:rsidR="001B5EE2">
        <w:rPr>
          <w:rFonts w:ascii="Times New Roman" w:hAnsi="Times New Roman" w:cs="Times New Roman"/>
          <w:sz w:val="28"/>
          <w:szCs w:val="28"/>
        </w:rPr>
        <w:t>2.</w:t>
      </w:r>
      <w:r w:rsidRPr="004A1362">
        <w:rPr>
          <w:rFonts w:ascii="Times New Roman" w:hAnsi="Times New Roman" w:cs="Times New Roman"/>
          <w:sz w:val="28"/>
          <w:szCs w:val="28"/>
        </w:rPr>
        <w:t>6</w:t>
      </w:r>
      <w:r w:rsidRPr="004A136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При выполнении мероприятий по подготовке к отопительному периоду ЕТО производит расчет объема теплоносителя, слитого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из систем теплоснабжения, на основании письменного уведомления </w:t>
      </w:r>
      <w:r w:rsidR="005765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или иного совместного документа (двустороннего акта) исходя из объема системы теплоснабжения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указанного в приложении № 2 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а также с учетом схемы присоединения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системе теплоснабжения, на основании Ведомости за потребленные тепловую энергию и теплоноситель, заверенной подписями уполномоченных лиц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8A794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 ЕТО (при наличии в нежилом помещении отдельного теплового ввода).</w:t>
      </w:r>
    </w:p>
    <w:p w14:paraId="49935665" w14:textId="5691C34D" w:rsidR="001B5EE2" w:rsidRPr="00E73E97" w:rsidRDefault="00404394" w:rsidP="001B5EE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b/>
          <w:sz w:val="28"/>
          <w:szCs w:val="28"/>
        </w:rPr>
        <w:t>3.</w:t>
      </w:r>
      <w:r w:rsidR="001B5EE2">
        <w:rPr>
          <w:rFonts w:ascii="Times New Roman" w:hAnsi="Times New Roman" w:cs="Times New Roman"/>
          <w:b/>
          <w:sz w:val="28"/>
          <w:szCs w:val="28"/>
        </w:rPr>
        <w:t>2.7</w:t>
      </w:r>
      <w:r w:rsidRPr="00E73E97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1B5EE2">
        <w:rPr>
          <w:rFonts w:ascii="Times New Roman" w:hAnsi="Times New Roman" w:cs="Times New Roman"/>
          <w:b/>
          <w:sz w:val="28"/>
          <w:szCs w:val="28"/>
        </w:rPr>
        <w:t>Заказчик</w:t>
      </w:r>
      <w:r w:rsidR="001B5EE2" w:rsidRPr="00E73E97">
        <w:rPr>
          <w:rFonts w:ascii="Times New Roman" w:hAnsi="Times New Roman" w:cs="Times New Roman"/>
          <w:b/>
          <w:sz w:val="28"/>
          <w:szCs w:val="28"/>
        </w:rPr>
        <w:t xml:space="preserve"> обязуется:</w:t>
      </w:r>
      <w:r w:rsidR="001B5EE2" w:rsidRPr="00E73E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63523" w14:textId="77777777" w:rsidR="001B5EE2" w:rsidRPr="00D87A20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A20">
        <w:rPr>
          <w:rFonts w:ascii="Times New Roman" w:hAnsi="Times New Roman" w:cs="Times New Roman"/>
          <w:sz w:val="28"/>
          <w:szCs w:val="28"/>
        </w:rPr>
        <w:t>принимать и оплачивать тепловую энергию и теплоноситель, потребленные в расчетном периоде, в установленном настоящим Контрактом порядке и сроки;</w:t>
      </w:r>
    </w:p>
    <w:p w14:paraId="50114E64" w14:textId="6E86D619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37">
        <w:rPr>
          <w:rFonts w:ascii="Times New Roman" w:hAnsi="Times New Roman" w:cs="Times New Roman"/>
          <w:sz w:val="28"/>
          <w:szCs w:val="28"/>
        </w:rPr>
        <w:t xml:space="preserve">ежемесячно, с 18-го числа по 25-е число включительно расчетного месяца предоставлять отчет о теплопотреблении. Документ должен быть подписан уполномоченным представителем </w:t>
      </w:r>
      <w:r w:rsidR="005765DA">
        <w:rPr>
          <w:rFonts w:ascii="Times New Roman" w:hAnsi="Times New Roman" w:cs="Times New Roman"/>
          <w:sz w:val="28"/>
          <w:szCs w:val="28"/>
        </w:rPr>
        <w:t>Заказчика</w:t>
      </w:r>
      <w:r w:rsidRPr="00053B37">
        <w:rPr>
          <w:rFonts w:ascii="Times New Roman" w:hAnsi="Times New Roman" w:cs="Times New Roman"/>
          <w:sz w:val="28"/>
          <w:szCs w:val="28"/>
        </w:rPr>
        <w:t xml:space="preserve"> и заверен печатью. Отчет может быть направлен как по электронной почте, так и по телефону. Для города Котласа: 8 (81837) 2-38-70, доб. 403; для поселка Вычегодского: 8 (81837) 2-38-70, доб. 405. Последующее предоставление отчета на бумажном носителе является обязательным условием. В мае – после завершения отопительного периода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F92187" w14:textId="77777777" w:rsidR="001B5EE2" w:rsidRPr="003115FE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22269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случае если ПУ, установленный в точке поставки (точке учета), принадлежит третьему лицу,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Pr="0022269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обеспечивает снятие показаний данного ПУ совместно с уполномоченным представителем собственника или иного законного владельца ПУ и представление указанных показаний в ЕТО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;</w:t>
      </w:r>
    </w:p>
    <w:p w14:paraId="6A8811A8" w14:textId="77777777" w:rsidR="001B5EE2" w:rsidRPr="00C031F6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1F6">
        <w:rPr>
          <w:rFonts w:ascii="Times New Roman" w:hAnsi="Times New Roman" w:cs="Times New Roman"/>
          <w:sz w:val="28"/>
          <w:szCs w:val="28"/>
        </w:rPr>
        <w:lastRenderedPageBreak/>
        <w:t>обеспечить учет поставленной (полученной) тепловой энергии, теплоносителя в соответствии с порядком, установленным разделом 3</w:t>
      </w:r>
      <w:r w:rsidRPr="00C03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31F6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>Контракта</w:t>
      </w:r>
      <w:r w:rsidRPr="00C031F6">
        <w:rPr>
          <w:rFonts w:ascii="Times New Roman" w:hAnsi="Times New Roman" w:cs="Times New Roman"/>
          <w:sz w:val="28"/>
          <w:szCs w:val="28"/>
        </w:rPr>
        <w:t>;</w:t>
      </w:r>
    </w:p>
    <w:p w14:paraId="011A3D2A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производить установку, поверку и (или) замену ПУ в точке поставки в соответствии с техническими условиями, выданными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>, и на основании согласованного с ней проекта, обеспечивать эксплуатацию и исправное состояние указанного ПУ;</w:t>
      </w:r>
    </w:p>
    <w:p w14:paraId="66A933A5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предъявлять ПУ, установленные в точке поставки,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для их допуска в эксплуатацию и опломбирования, оформления и подписания Сторонами настоящего </w:t>
      </w:r>
      <w:r>
        <w:rPr>
          <w:rFonts w:ascii="Times New Roman" w:hAnsi="Times New Roman" w:cs="Times New Roman"/>
          <w:sz w:val="28"/>
          <w:szCs w:val="28"/>
        </w:rPr>
        <w:t>Контракта</w:t>
      </w:r>
      <w:r w:rsidRPr="00E73E97">
        <w:rPr>
          <w:rFonts w:ascii="Times New Roman" w:hAnsi="Times New Roman" w:cs="Times New Roman"/>
          <w:sz w:val="28"/>
          <w:szCs w:val="28"/>
        </w:rPr>
        <w:t xml:space="preserve"> акта допуска ПУ тепловой энергии и теплоносителя в эксплуатацию в целях ведения коммерческого учета по ПУ;</w:t>
      </w:r>
    </w:p>
    <w:p w14:paraId="042F3469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обеспечить сохранность установленных ПУ, пломб и знаков поверки на средствах измерений и устройствах, входящих в состав ПУ, находящихся в границах балансовой принадлежности тепловых сетей и (или) эксплуатационной ответственности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, в том числе сохранность оборудования автоматизированных систем учета тепловой энергии и теплоносителя, находящихся в границах балансовой принадлежности тепловых сетей и (или) эксплуатационной ответственности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>.</w:t>
      </w:r>
    </w:p>
    <w:p w14:paraId="21FA5B91" w14:textId="77777777" w:rsidR="001B5EE2" w:rsidRPr="00E73E97" w:rsidRDefault="001B5EE2" w:rsidP="001B5EE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Нарушение сохранности ПУ, пломб (в том числе их отсутствие) и </w:t>
      </w:r>
      <w:proofErr w:type="spellStart"/>
      <w:r w:rsidRPr="00E73E97">
        <w:rPr>
          <w:rFonts w:ascii="Times New Roman" w:hAnsi="Times New Roman" w:cs="Times New Roman"/>
          <w:sz w:val="28"/>
          <w:szCs w:val="28"/>
        </w:rPr>
        <w:t>невосстановление</w:t>
      </w:r>
      <w:proofErr w:type="spellEnd"/>
      <w:r w:rsidRPr="00E73E97">
        <w:rPr>
          <w:rFonts w:ascii="Times New Roman" w:hAnsi="Times New Roman" w:cs="Times New Roman"/>
          <w:sz w:val="28"/>
          <w:szCs w:val="28"/>
        </w:rPr>
        <w:t xml:space="preserve"> работоспособности ПУ в установленный срок влечет за собой применение расчетного метода при определении количества полученных за определенный период тепловой энергии и теплоносителя в порядке, предусмотренном настоящим </w:t>
      </w:r>
      <w:r>
        <w:rPr>
          <w:rFonts w:ascii="Times New Roman" w:hAnsi="Times New Roman" w:cs="Times New Roman"/>
          <w:sz w:val="28"/>
          <w:szCs w:val="28"/>
        </w:rPr>
        <w:t>Контрактом</w:t>
      </w:r>
      <w:r w:rsidRPr="00E73E97">
        <w:rPr>
          <w:rFonts w:ascii="Times New Roman" w:hAnsi="Times New Roman" w:cs="Times New Roman"/>
          <w:sz w:val="28"/>
          <w:szCs w:val="28"/>
        </w:rPr>
        <w:t>;</w:t>
      </w:r>
    </w:p>
    <w:p w14:paraId="1C977EBA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уведомлять письменно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об изменении состава действующего ПУ (в том числе о выходе из строя, ликвидации, замене ПУ), изменении режима теплопотребления в течение 3</w:t>
      </w:r>
      <w:r>
        <w:rPr>
          <w:rFonts w:ascii="Times New Roman" w:hAnsi="Times New Roman" w:cs="Times New Roman"/>
          <w:sz w:val="28"/>
          <w:szCs w:val="28"/>
        </w:rPr>
        <w:t xml:space="preserve"> (трёх)</w:t>
      </w:r>
      <w:r w:rsidRPr="00E73E97">
        <w:rPr>
          <w:rFonts w:ascii="Times New Roman" w:hAnsi="Times New Roman" w:cs="Times New Roman"/>
          <w:sz w:val="28"/>
          <w:szCs w:val="28"/>
        </w:rPr>
        <w:t xml:space="preserve"> рабочих дней с момента наступления соответствующего факта;</w:t>
      </w:r>
    </w:p>
    <w:p w14:paraId="7AE5701F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при выявлении каких-либо нарушений в функционировании ПУ в течение суток известить об этом обслуживающую организацию и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и составить акт, подписанный представителями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 и обслуживающей организации, в тот же день передать этот акт в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вместе с подписанными 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r w:rsidRPr="00E73E97">
        <w:rPr>
          <w:rFonts w:ascii="Times New Roman" w:hAnsi="Times New Roman" w:cs="Times New Roman"/>
          <w:sz w:val="28"/>
          <w:szCs w:val="28"/>
        </w:rPr>
        <w:t xml:space="preserve"> Справкой о количестве потребленной тепловой энергии и теплоносителя и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73E97">
        <w:rPr>
          <w:rFonts w:ascii="Times New Roman" w:hAnsi="Times New Roman" w:cs="Times New Roman"/>
          <w:sz w:val="28"/>
          <w:szCs w:val="28"/>
        </w:rPr>
        <w:t xml:space="preserve">или Ведомостью за потребленную тепловую энергию и теплоноситель за соответствующий отчетный период в сроки, определенные настоящим </w:t>
      </w:r>
      <w:r>
        <w:rPr>
          <w:rFonts w:ascii="Times New Roman" w:hAnsi="Times New Roman" w:cs="Times New Roman"/>
          <w:sz w:val="28"/>
          <w:szCs w:val="28"/>
        </w:rPr>
        <w:t>Контрактом</w:t>
      </w:r>
      <w:r w:rsidRPr="00E73E97">
        <w:rPr>
          <w:rFonts w:ascii="Times New Roman" w:hAnsi="Times New Roman" w:cs="Times New Roman"/>
          <w:sz w:val="28"/>
          <w:szCs w:val="28"/>
        </w:rPr>
        <w:t xml:space="preserve">. При несвоевременном сообщении 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 нарушении функционирования ПУ расчет количества тепловой энергии, теплоносителя за отчетный период производится расчетным способом, предусмотренным настоящим </w:t>
      </w:r>
      <w:r>
        <w:rPr>
          <w:rFonts w:ascii="Times New Roman" w:hAnsi="Times New Roman" w:cs="Times New Roman"/>
          <w:sz w:val="28"/>
          <w:szCs w:val="28"/>
        </w:rPr>
        <w:t>Контрактом</w:t>
      </w:r>
      <w:r w:rsidRPr="00E73E97">
        <w:rPr>
          <w:rFonts w:ascii="Times New Roman" w:hAnsi="Times New Roman" w:cs="Times New Roman"/>
          <w:sz w:val="28"/>
          <w:szCs w:val="28"/>
        </w:rPr>
        <w:t>;</w:t>
      </w:r>
    </w:p>
    <w:p w14:paraId="4F0B4B33" w14:textId="77777777" w:rsidR="001B5EE2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870">
        <w:rPr>
          <w:rFonts w:ascii="Times New Roman" w:hAnsi="Times New Roman" w:cs="Times New Roman"/>
          <w:sz w:val="28"/>
          <w:szCs w:val="28"/>
        </w:rPr>
        <w:t xml:space="preserve">обеспечить беспрепятственный доступ (при предварительном уведомлении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C21870">
        <w:rPr>
          <w:rFonts w:ascii="Times New Roman" w:hAnsi="Times New Roman" w:cs="Times New Roman"/>
          <w:sz w:val="28"/>
          <w:szCs w:val="28"/>
        </w:rPr>
        <w:t xml:space="preserve">) представителям ЕТО к </w:t>
      </w:r>
      <w:r>
        <w:rPr>
          <w:rFonts w:ascii="Times New Roman" w:hAnsi="Times New Roman" w:cs="Times New Roman"/>
          <w:sz w:val="28"/>
          <w:szCs w:val="28"/>
        </w:rPr>
        <w:t xml:space="preserve">теплопотребляющим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установкам</w:t>
      </w:r>
      <w:r w:rsidRPr="00C21870">
        <w:rPr>
          <w:rFonts w:ascii="Times New Roman" w:hAnsi="Times New Roman" w:cs="Times New Roman"/>
          <w:sz w:val="28"/>
          <w:szCs w:val="28"/>
        </w:rPr>
        <w:t xml:space="preserve">, ПУ, оборудованию автоматизированной системы учета тепловой энергии и теплоносителя, находящимся в границах балансовой принадлежности </w:t>
      </w:r>
      <w:r>
        <w:rPr>
          <w:rFonts w:ascii="Times New Roman" w:hAnsi="Times New Roman" w:cs="Times New Roman"/>
          <w:sz w:val="28"/>
          <w:szCs w:val="28"/>
        </w:rPr>
        <w:t>теплопотребляющей установки или тепловой сети и (или)</w:t>
      </w:r>
      <w:r w:rsidRPr="00C21870">
        <w:rPr>
          <w:rFonts w:ascii="Times New Roman" w:hAnsi="Times New Roman" w:cs="Times New Roman"/>
          <w:sz w:val="28"/>
          <w:szCs w:val="28"/>
        </w:rPr>
        <w:t xml:space="preserve"> эксплуатационной ответственности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C21870">
        <w:rPr>
          <w:rFonts w:ascii="Times New Roman" w:hAnsi="Times New Roman" w:cs="Times New Roman"/>
          <w:sz w:val="28"/>
          <w:szCs w:val="28"/>
        </w:rPr>
        <w:t xml:space="preserve">, для осмотра и проведения эксплуатационных и иных работ, в том числе для осуществления мероприятий по установке (монтажу) на ОДПУ оборудования автоматизированных систем учета тепловой энергии и теплоносителя, а также для проверки представляемых 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r w:rsidRPr="00C21870">
        <w:rPr>
          <w:rFonts w:ascii="Times New Roman" w:hAnsi="Times New Roman" w:cs="Times New Roman"/>
          <w:sz w:val="28"/>
          <w:szCs w:val="28"/>
        </w:rPr>
        <w:t xml:space="preserve"> сведений в случаях и порядке, которые предусмотрены настоящим </w:t>
      </w:r>
      <w:r>
        <w:rPr>
          <w:rFonts w:ascii="Times New Roman" w:hAnsi="Times New Roman" w:cs="Times New Roman"/>
          <w:sz w:val="28"/>
          <w:szCs w:val="28"/>
        </w:rPr>
        <w:t>Контрактом</w:t>
      </w:r>
      <w:r w:rsidRPr="00C21870">
        <w:rPr>
          <w:rFonts w:ascii="Times New Roman" w:hAnsi="Times New Roman" w:cs="Times New Roman"/>
          <w:sz w:val="28"/>
          <w:szCs w:val="28"/>
        </w:rPr>
        <w:t>;</w:t>
      </w:r>
    </w:p>
    <w:p w14:paraId="7F50B9C4" w14:textId="77777777" w:rsidR="001B5EE2" w:rsidRPr="00C21870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870">
        <w:rPr>
          <w:rFonts w:ascii="Times New Roman" w:hAnsi="Times New Roman" w:cs="Times New Roman"/>
          <w:sz w:val="28"/>
          <w:szCs w:val="28"/>
        </w:rPr>
        <w:t>предоставить ЕТО возможность подключения ПУ к автоматизированной системе учета тепловой энергии и теплоносителя;</w:t>
      </w:r>
    </w:p>
    <w:p w14:paraId="56F39707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незамедлительно, в день обнаружения, сообщать в диспетчерский пункт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об обнаружении утечек (ликвидации аварии), об авариях, а также пожарах и иных нарушениях, возникающих при эксплуатации систем теплопотребления, ПУ и автоматики;</w:t>
      </w:r>
    </w:p>
    <w:p w14:paraId="59F5C713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обеспечить работоспособность находящихся в границах балансовой принадлежности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 систем диспетчеризации (средств автоматического регулирования (контроля) и диспетчеризации систем теплоснабжения) (при наличии). В случае неисправности и (или) выхода из строя оборудования систем диспетчеризации в течение месяца осуществлять восстановление работоспособности систем;</w:t>
      </w:r>
    </w:p>
    <w:p w14:paraId="44E31472" w14:textId="77777777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при отключении (включении) систем теплопотребления (в том числе, но не ограничиваясь, в связи с проведением аварийных работ на системах или наружных тепловых сетях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 xml:space="preserve">) в тот же день составить акт с представителем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 времени и причинах отключения (включения) систем теплопотребления;</w:t>
      </w:r>
    </w:p>
    <w:p w14:paraId="56942C82" w14:textId="0DF70F0B" w:rsidR="001B5EE2" w:rsidRPr="00E73E97" w:rsidRDefault="001B5EE2" w:rsidP="001B5EE2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97">
        <w:rPr>
          <w:rFonts w:ascii="Times New Roman" w:hAnsi="Times New Roman" w:cs="Times New Roman"/>
          <w:sz w:val="28"/>
          <w:szCs w:val="28"/>
        </w:rPr>
        <w:t xml:space="preserve">уведомлять письменно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E73E97">
        <w:rPr>
          <w:rFonts w:ascii="Times New Roman" w:hAnsi="Times New Roman" w:cs="Times New Roman"/>
          <w:sz w:val="28"/>
          <w:szCs w:val="28"/>
        </w:rPr>
        <w:t xml:space="preserve"> о сливе теплоносителя из систем теплоснабжения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E73E97">
        <w:rPr>
          <w:rFonts w:ascii="Times New Roman" w:hAnsi="Times New Roman" w:cs="Times New Roman"/>
          <w:sz w:val="28"/>
          <w:szCs w:val="28"/>
        </w:rPr>
        <w:t>, связанного с проведением мероприятий по подготовке к отопительному периоду, а также при проведении иных ремонтных работ в течение 3</w:t>
      </w:r>
      <w:r>
        <w:rPr>
          <w:rFonts w:ascii="Times New Roman" w:hAnsi="Times New Roman" w:cs="Times New Roman"/>
          <w:sz w:val="28"/>
          <w:szCs w:val="28"/>
        </w:rPr>
        <w:t xml:space="preserve"> (тр</w:t>
      </w:r>
      <w:r w:rsidR="003A013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х)</w:t>
      </w:r>
      <w:r w:rsidRPr="00E73E97">
        <w:rPr>
          <w:rFonts w:ascii="Times New Roman" w:hAnsi="Times New Roman" w:cs="Times New Roman"/>
          <w:sz w:val="28"/>
          <w:szCs w:val="28"/>
        </w:rPr>
        <w:t xml:space="preserve"> рабочих дней с момента наступления соответствующего факта.</w:t>
      </w:r>
    </w:p>
    <w:p w14:paraId="77C58DBF" w14:textId="77777777" w:rsidR="001B5EE2" w:rsidRPr="00A071A0" w:rsidRDefault="001B5EE2" w:rsidP="001B5EE2">
      <w:pPr>
        <w:numPr>
          <w:ilvl w:val="0"/>
          <w:numId w:val="35"/>
        </w:numPr>
        <w:spacing w:after="0" w:line="259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после получения от ЕТО рекомендаций по наладке тепловых сетей, внутридомовых сетей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Контракт теплоснабжения, которые могут повлиять на качество и надежность теплоснабжения Заказчика и (или) других потребителей в системе теплоснабжения в течение 10 дней уведомить ЕТО о принятых к исполнению рекомендациях и о сроках проведения конкретных мероприятий, направленных на реализацию таких рекомендаций. Неисполнение выданных рекомендаций влечет последствия, предусмотренные пунктами 7.3, 7,4, 7.15 Контракта;</w:t>
      </w:r>
    </w:p>
    <w:p w14:paraId="70DBD19E" w14:textId="20BC8FFE" w:rsidR="001B5EE2" w:rsidRPr="00CF104B" w:rsidRDefault="001B5EE2" w:rsidP="001B5EE2">
      <w:pPr>
        <w:numPr>
          <w:ilvl w:val="0"/>
          <w:numId w:val="35"/>
        </w:numPr>
        <w:spacing w:after="0" w:line="259" w:lineRule="auto"/>
        <w:ind w:left="0" w:firstLine="709"/>
        <w:jc w:val="both"/>
      </w:pPr>
      <w:r w:rsidRPr="00CF104B">
        <w:rPr>
          <w:rFonts w:ascii="Times New Roman" w:hAnsi="Times New Roman" w:cs="Times New Roman"/>
          <w:sz w:val="28"/>
          <w:szCs w:val="28"/>
        </w:rPr>
        <w:t>не позднее чем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F104B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(тр</w:t>
      </w:r>
      <w:r w:rsidR="003A013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х)</w:t>
      </w:r>
      <w:r w:rsidRPr="00CF104B">
        <w:rPr>
          <w:rFonts w:ascii="Times New Roman" w:hAnsi="Times New Roman" w:cs="Times New Roman"/>
          <w:sz w:val="28"/>
          <w:szCs w:val="28"/>
        </w:rPr>
        <w:t xml:space="preserve"> дней после получения предварительного уведомления от ЕТО предоставить ЕТО беспрепятственный </w:t>
      </w:r>
      <w:r w:rsidRPr="00CF104B">
        <w:rPr>
          <w:rFonts w:ascii="Times New Roman" w:hAnsi="Times New Roman" w:cs="Times New Roman"/>
          <w:sz w:val="28"/>
          <w:szCs w:val="28"/>
        </w:rPr>
        <w:lastRenderedPageBreak/>
        <w:t xml:space="preserve">доступ к тепловым сетям, внутридомовым сетям и теплопотребляющим установкам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CF104B">
        <w:rPr>
          <w:rFonts w:ascii="Times New Roman" w:hAnsi="Times New Roman" w:cs="Times New Roman"/>
          <w:sz w:val="28"/>
          <w:szCs w:val="28"/>
        </w:rPr>
        <w:t xml:space="preserve"> в целях контроля хода выполнения мероприятий, направленных на реализацию предложенных ЕТО рекомендаций по наладке тепловых сетей, внутридомовых сетей и </w:t>
      </w:r>
      <w:proofErr w:type="spellStart"/>
      <w:r w:rsidRPr="00CF104B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CF104B"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</w:t>
      </w:r>
      <w:r>
        <w:rPr>
          <w:rFonts w:ascii="Times New Roman" w:hAnsi="Times New Roman" w:cs="Times New Roman"/>
          <w:sz w:val="28"/>
          <w:szCs w:val="28"/>
        </w:rPr>
        <w:t xml:space="preserve">Контракт </w:t>
      </w:r>
      <w:r w:rsidRPr="00CF104B">
        <w:rPr>
          <w:rFonts w:ascii="Times New Roman" w:hAnsi="Times New Roman" w:cs="Times New Roman"/>
          <w:sz w:val="28"/>
          <w:szCs w:val="28"/>
        </w:rPr>
        <w:t xml:space="preserve">теплоснабжения, которые могут повлиять на качество и надежность теплоснабжения </w:t>
      </w:r>
      <w:r>
        <w:rPr>
          <w:rFonts w:ascii="Times New Roman" w:hAnsi="Times New Roman" w:cs="Times New Roman"/>
          <w:sz w:val="28"/>
          <w:szCs w:val="28"/>
        </w:rPr>
        <w:t>Заказчика</w:t>
      </w:r>
      <w:r w:rsidRPr="00CF104B">
        <w:rPr>
          <w:rFonts w:ascii="Times New Roman" w:hAnsi="Times New Roman" w:cs="Times New Roman"/>
          <w:sz w:val="28"/>
          <w:szCs w:val="28"/>
        </w:rPr>
        <w:t xml:space="preserve"> и (или) других потребителей в системе теплоснабжения.</w:t>
      </w:r>
    </w:p>
    <w:p w14:paraId="3D735E6B" w14:textId="61D10D6C" w:rsidR="001B5EE2" w:rsidRPr="00CF104B" w:rsidRDefault="001B5EE2" w:rsidP="001B5EE2">
      <w:pPr>
        <w:spacing w:after="0"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3.2.8 ЕТО</w:t>
      </w:r>
      <w:r w:rsidRPr="00CF104B">
        <w:rPr>
          <w:rFonts w:ascii="Times New Roman" w:hAnsi="Times New Roman" w:cs="Times New Roman"/>
          <w:b/>
          <w:sz w:val="28"/>
          <w:szCs w:val="28"/>
        </w:rPr>
        <w:t xml:space="preserve"> имеет право:</w:t>
      </w:r>
    </w:p>
    <w:p w14:paraId="0DF9FF59" w14:textId="77777777" w:rsidR="001B5EE2" w:rsidRPr="00CF104B" w:rsidRDefault="001B5EE2" w:rsidP="001B5EE2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беспрепятственного доступа (с предварительным уведомлением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) к ПУ, находящимся в границах балансовой принадлежности теплопотребляющей установки или тепловой сети и (или) эксплуатационной ответственности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для осмотра и проведения эксплуатационных работ, а также для проверки пред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ставляемых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сведений в целях проведения проверок условий их эксплуатации и сохранности контрольных пломб ПУ, а также в целях контроля достоверности показаний ПУ, пред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ставленных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447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в том числе в случае наличия оснований предполагать недостоверность показаний ПУ, допущенных к коммерческому учету</w:t>
      </w:r>
      <w:r w:rsidRPr="00CF104B">
        <w:rPr>
          <w:rFonts w:ascii="Times New Roman" w:hAnsi="Times New Roman" w:cs="Times New Roman"/>
          <w:sz w:val="28"/>
          <w:szCs w:val="28"/>
        </w:rPr>
        <w:t>;</w:t>
      </w:r>
    </w:p>
    <w:p w14:paraId="4AC5AFF4" w14:textId="77777777" w:rsidR="001B5EE2" w:rsidRPr="00A071A0" w:rsidRDefault="001B5EE2" w:rsidP="001B5EE2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BCC">
        <w:rPr>
          <w:rFonts w:ascii="Times New Roman" w:eastAsia="Times New Roman" w:hAnsi="Times New Roman" w:cs="Times New Roman"/>
          <w:sz w:val="28"/>
          <w:szCs w:val="28"/>
        </w:rPr>
        <w:t xml:space="preserve">производить, предварительно уведомив Заказчика, проверку представляемых Заказчиком сведений и состояния ПУ, по результатам которой составляется Акт проверки, который подписывается Сторонами настоящего Контракта. В случае отказа представителя Заказчика от подписания Акта проверки, представитель ЕТО на месте подписи представителя Заказчика производит запись: «От подписи отказался» и ставит свою подпись. В этом случае данные, указанные в Акте проверки, считаются достоверными, расчет поставленной тепловой энергии осуществляется на основании пунктов 3.4, 3.5 </w:t>
      </w:r>
      <w:r>
        <w:rPr>
          <w:rFonts w:ascii="Times New Roman" w:eastAsia="Times New Roman" w:hAnsi="Times New Roman" w:cs="Times New Roman"/>
          <w:sz w:val="28"/>
          <w:szCs w:val="28"/>
        </w:rPr>
        <w:t>Контракта</w:t>
      </w:r>
      <w:r w:rsidRPr="00A05BC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CFC0D71" w14:textId="77777777" w:rsidR="001B5EE2" w:rsidRPr="00CF104B" w:rsidRDefault="001B5EE2" w:rsidP="001B5EE2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04B">
        <w:rPr>
          <w:rFonts w:ascii="Times New Roman" w:hAnsi="Times New Roman" w:cs="Times New Roman"/>
          <w:sz w:val="28"/>
          <w:szCs w:val="28"/>
        </w:rPr>
        <w:t xml:space="preserve">в случае обнаружения несоответствия сведений, представленных 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r w:rsidRPr="00CF104B">
        <w:rPr>
          <w:rFonts w:ascii="Times New Roman" w:hAnsi="Times New Roman" w:cs="Times New Roman"/>
          <w:sz w:val="28"/>
          <w:szCs w:val="28"/>
        </w:rPr>
        <w:t xml:space="preserve">, фактическим сведениям, выявленным в ходе проведения проверки,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CF104B">
        <w:rPr>
          <w:rFonts w:ascii="Times New Roman" w:hAnsi="Times New Roman" w:cs="Times New Roman"/>
          <w:sz w:val="28"/>
          <w:szCs w:val="28"/>
        </w:rPr>
        <w:t xml:space="preserve"> производит корректировку начислений в соответствии с установленными фактическими сведениями на основании Акта проверки в следующем расчетном периоде;</w:t>
      </w:r>
    </w:p>
    <w:p w14:paraId="682D7C28" w14:textId="77777777" w:rsidR="001B5EE2" w:rsidRDefault="001B5EE2" w:rsidP="001B5EE2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направлять Заказчику письменные рекомендации по наладке тепловых сетей, внутридомовых сетей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Контракт теплоснабжения, которые могут повлиять на качество и надежность теплоснабжения Заказчика и (или) других потребителей в системе теплоснабжения. В случае неисполнения Заказчиком направленных рекомендаций ЕТО вправе направить соответствующее обращение в контрольно-надзорные органы;</w:t>
      </w:r>
    </w:p>
    <w:p w14:paraId="34010231" w14:textId="77777777" w:rsidR="001B5EE2" w:rsidRDefault="001B5EE2" w:rsidP="001B5EE2">
      <w:pPr>
        <w:pStyle w:val="a6"/>
        <w:numPr>
          <w:ilvl w:val="0"/>
          <w:numId w:val="36"/>
        </w:numPr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1A0">
        <w:rPr>
          <w:rFonts w:ascii="Times New Roman" w:hAnsi="Times New Roman" w:cs="Times New Roman"/>
          <w:sz w:val="28"/>
          <w:szCs w:val="28"/>
        </w:rPr>
        <w:lastRenderedPageBreak/>
        <w:t xml:space="preserve">беспрепятственного доступа к тепловым сетям, внутридомовым сетям и теплопотребляющим установкам Заказчика (с предварительным уведомлением Заказчика) в целях контроля хода выполнения мероприятий, направленных на реализацию предложенных рекомендаций по наладке тепловых сетей, внутридомовых сетей и </w:t>
      </w:r>
      <w:proofErr w:type="spellStart"/>
      <w:r w:rsidRPr="00A071A0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A071A0"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Контракт теплоснабжения, которые могут повлиять на качество и надежность теплоснабжения Заказчика и (или) других потребителей в системе теплоснабжения.</w:t>
      </w:r>
    </w:p>
    <w:p w14:paraId="027B9EF4" w14:textId="4D716E23" w:rsidR="001B5EE2" w:rsidRDefault="001B5EE2" w:rsidP="001B5EE2">
      <w:pPr>
        <w:pStyle w:val="a6"/>
        <w:spacing w:line="264" w:lineRule="auto"/>
        <w:ind w:left="0"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B15E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2.9</w:t>
      </w:r>
      <w:r w:rsidRPr="004B15E1">
        <w:rPr>
          <w:rFonts w:ascii="Times New Roman" w:hAnsi="Times New Roman" w:cs="Times New Roman"/>
          <w:sz w:val="28"/>
          <w:szCs w:val="28"/>
        </w:rPr>
        <w:t xml:space="preserve"> При наличии водоподогревателя в многоквартирном доме фактический объем потребления по отоплению рассчитывается как разница между показаниями ОДПУ и расходом, потраченным на нагрев воды (сумма расхода по показаниям индивидуальных приборов учета горячей воды и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4B15E1">
        <w:rPr>
          <w:rFonts w:ascii="Times New Roman" w:hAnsi="Times New Roman" w:cs="Times New Roman"/>
          <w:sz w:val="28"/>
          <w:szCs w:val="28"/>
        </w:rPr>
        <w:t>или нормативов потребления по горячей</w:t>
      </w:r>
      <w:r w:rsidRPr="004D0967">
        <w:rPr>
          <w:rFonts w:ascii="Times New Roman" w:eastAsia="Calibri" w:hAnsi="Times New Roman" w:cs="Times New Roman"/>
          <w:iCs/>
          <w:sz w:val="24"/>
          <w:szCs w:val="24"/>
        </w:rPr>
        <w:t xml:space="preserve"> воде).</w:t>
      </w:r>
    </w:p>
    <w:p w14:paraId="625FCE1E" w14:textId="41DB9914" w:rsidR="001B5EE2" w:rsidRPr="00A071A0" w:rsidRDefault="001B5EE2" w:rsidP="001B5EE2">
      <w:pPr>
        <w:pStyle w:val="a6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E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2.10</w:t>
      </w:r>
      <w:r w:rsidRPr="004B15E1">
        <w:rPr>
          <w:rFonts w:ascii="Times New Roman" w:hAnsi="Times New Roman" w:cs="Times New Roman"/>
          <w:sz w:val="28"/>
          <w:szCs w:val="28"/>
        </w:rPr>
        <w:t xml:space="preserve"> При наличии водоподогревателя фактический объем потребления за сентябрь по отоплению рассчитывается как разница между показаниями ОДПУ за май - сентябрь и расходом, потраченным на нагрев воды (сумма расхода по показаниям индивидуальных приборов учета горячей воды и (или) нормативов потребления по горячей воде) за июнь, июль, август, сентябрь.</w:t>
      </w:r>
    </w:p>
    <w:p w14:paraId="605DC226" w14:textId="77777777" w:rsidR="005A0C2E" w:rsidRDefault="005A0C2E" w:rsidP="009330CE">
      <w:pPr>
        <w:widowControl w:val="0"/>
        <w:tabs>
          <w:tab w:val="left" w:pos="90"/>
          <w:tab w:val="left" w:pos="8050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04DA8B1D" w14:textId="5EEE0D14" w:rsidR="003A6339" w:rsidRDefault="003A6339" w:rsidP="003A6339">
      <w:pPr>
        <w:pStyle w:val="1"/>
        <w:numPr>
          <w:ilvl w:val="0"/>
          <w:numId w:val="0"/>
        </w:numPr>
        <w:spacing w:after="13" w:line="249" w:lineRule="auto"/>
        <w:ind w:left="1277" w:right="975"/>
        <w:jc w:val="center"/>
        <w:rPr>
          <w:sz w:val="28"/>
          <w:szCs w:val="28"/>
          <w:lang w:val="ru-RU"/>
        </w:rPr>
      </w:pPr>
      <w:r w:rsidRPr="003A6339">
        <w:rPr>
          <w:sz w:val="28"/>
          <w:szCs w:val="28"/>
          <w:lang w:val="ru-RU"/>
        </w:rPr>
        <w:t>4.</w:t>
      </w:r>
      <w:r>
        <w:rPr>
          <w:lang w:val="ru-RU"/>
        </w:rPr>
        <w:t xml:space="preserve"> </w:t>
      </w:r>
      <w:r w:rsidRPr="003A6339">
        <w:rPr>
          <w:sz w:val="28"/>
          <w:szCs w:val="28"/>
          <w:lang w:val="ru-RU"/>
        </w:rPr>
        <w:t>Тарифы и порядок расчета стоимости тепловой энергии и теплоносителя</w:t>
      </w:r>
    </w:p>
    <w:p w14:paraId="2CED7212" w14:textId="77777777" w:rsidR="003A6339" w:rsidRPr="003A6339" w:rsidRDefault="003A6339" w:rsidP="003A6339">
      <w:pPr>
        <w:spacing w:after="0" w:line="264" w:lineRule="auto"/>
        <w:ind w:firstLine="709"/>
        <w:rPr>
          <w:lang w:eastAsia="en-US"/>
        </w:rPr>
      </w:pPr>
    </w:p>
    <w:p w14:paraId="668D1AEA" w14:textId="774F13F6" w:rsidR="003A6339" w:rsidRPr="003A6339" w:rsidRDefault="003A6339" w:rsidP="003A6339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339">
        <w:rPr>
          <w:rFonts w:ascii="Times New Roman" w:hAnsi="Times New Roman" w:cs="Times New Roman"/>
          <w:sz w:val="28"/>
          <w:szCs w:val="28"/>
        </w:rPr>
        <w:t xml:space="preserve">4.1 Тарифы на тепловую энергию и теплоноситель устанавливаются органами, осуществляющими государственное регулирование тарифов. Изменение тарифов (стоимости) в период действия 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3A6339">
        <w:rPr>
          <w:rFonts w:ascii="Times New Roman" w:hAnsi="Times New Roman" w:cs="Times New Roman"/>
          <w:sz w:val="28"/>
          <w:szCs w:val="28"/>
        </w:rPr>
        <w:t xml:space="preserve"> не требует его переоформления.</w:t>
      </w:r>
    </w:p>
    <w:p w14:paraId="4E4E7F8A" w14:textId="7616D377" w:rsidR="003A6339" w:rsidRPr="003A6339" w:rsidRDefault="003A6339" w:rsidP="003A6339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339">
        <w:rPr>
          <w:rFonts w:ascii="Times New Roman" w:hAnsi="Times New Roman" w:cs="Times New Roman"/>
          <w:sz w:val="28"/>
          <w:szCs w:val="28"/>
        </w:rPr>
        <w:t xml:space="preserve">Величины применяемых тарифов отражаются в платежных документах. Информация о подлежащих применению тарифах является общедоступной и приведена, в том числе, на официальном интернет-сайте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3A633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47FA6A1" w14:textId="75462238" w:rsidR="003A6339" w:rsidRPr="003A6339" w:rsidRDefault="003A6339" w:rsidP="003A6339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339">
        <w:rPr>
          <w:rFonts w:ascii="Times New Roman" w:hAnsi="Times New Roman" w:cs="Times New Roman"/>
          <w:sz w:val="28"/>
          <w:szCs w:val="28"/>
        </w:rPr>
        <w:t xml:space="preserve">4.2 Стоимость тепловой энергии за расчетный период определяется как произведение количества (объема) тепловой энергии, определенного в соответствии с разделом 3 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3A6339">
        <w:rPr>
          <w:rFonts w:ascii="Times New Roman" w:hAnsi="Times New Roman" w:cs="Times New Roman"/>
          <w:sz w:val="28"/>
          <w:szCs w:val="28"/>
        </w:rPr>
        <w:t xml:space="preserve"> за расчетный месяц, и соответствующего тарифа на тепловую энергию.</w:t>
      </w:r>
    </w:p>
    <w:p w14:paraId="20282BA2" w14:textId="7D3AE9AC" w:rsidR="003A6339" w:rsidRPr="003A6339" w:rsidRDefault="003A6339" w:rsidP="003A6339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339">
        <w:rPr>
          <w:rFonts w:ascii="Times New Roman" w:hAnsi="Times New Roman" w:cs="Times New Roman"/>
          <w:sz w:val="28"/>
          <w:szCs w:val="28"/>
        </w:rPr>
        <w:t xml:space="preserve">4.3 Стоимость теплоносителя за расчетный период определяется как произведение количества (объема) теплоносителя, определенного в соответствии с разделом 3 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3A6339">
        <w:rPr>
          <w:rFonts w:ascii="Times New Roman" w:hAnsi="Times New Roman" w:cs="Times New Roman"/>
          <w:sz w:val="28"/>
          <w:szCs w:val="28"/>
        </w:rPr>
        <w:t xml:space="preserve"> за расчетный месяц, и соответствующего тарифа на теплоноситель.</w:t>
      </w:r>
    </w:p>
    <w:p w14:paraId="40A5E071" w14:textId="5908B982" w:rsidR="00C64E64" w:rsidRDefault="003A6339" w:rsidP="003A6339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3A6339">
        <w:rPr>
          <w:rFonts w:ascii="Times New Roman" w:hAnsi="Times New Roman" w:cs="Times New Roman"/>
          <w:sz w:val="28"/>
          <w:szCs w:val="28"/>
        </w:rPr>
        <w:lastRenderedPageBreak/>
        <w:t>4.4</w:t>
      </w:r>
      <w:r w:rsidRPr="003A6339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64E64"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При выполнении мероприятий по подготовке к отопительному периоду </w:t>
      </w:r>
      <w:r w:rsidR="0027444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="00C64E64"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оплачивает стоимость теплоносителя, слитого </w:t>
      </w:r>
      <w:r w:rsidR="0027444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="00C64E64"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из систем теплоснабжения, исходя из объема системы теплоснабжения </w:t>
      </w:r>
      <w:r w:rsidR="0027444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C64E64"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указанного </w:t>
      </w:r>
      <w:r w:rsidR="00C64E64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приложении № 2</w:t>
      </w:r>
      <w:r w:rsidR="00C64E64"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C64E64"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и тарифа на теплоноситель.</w:t>
      </w:r>
    </w:p>
    <w:p w14:paraId="722EEEB3" w14:textId="48F63713" w:rsidR="003A6339" w:rsidRDefault="003A6339" w:rsidP="00AF3BE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339">
        <w:rPr>
          <w:rFonts w:ascii="Times New Roman" w:hAnsi="Times New Roman" w:cs="Times New Roman"/>
          <w:sz w:val="28"/>
          <w:szCs w:val="28"/>
        </w:rPr>
        <w:t>4.5 В случаях, предусмотренных п</w:t>
      </w:r>
      <w:r w:rsidR="0015186F">
        <w:rPr>
          <w:rFonts w:ascii="Times New Roman" w:hAnsi="Times New Roman" w:cs="Times New Roman"/>
          <w:sz w:val="28"/>
          <w:szCs w:val="28"/>
        </w:rPr>
        <w:t>унктом</w:t>
      </w:r>
      <w:r w:rsidRPr="003A6339">
        <w:rPr>
          <w:rFonts w:ascii="Times New Roman" w:hAnsi="Times New Roman" w:cs="Times New Roman"/>
          <w:sz w:val="28"/>
          <w:szCs w:val="28"/>
        </w:rPr>
        <w:t xml:space="preserve"> 7.15 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3A6339">
        <w:rPr>
          <w:rFonts w:ascii="Times New Roman" w:hAnsi="Times New Roman" w:cs="Times New Roman"/>
          <w:sz w:val="28"/>
          <w:szCs w:val="28"/>
        </w:rPr>
        <w:t xml:space="preserve">, </w:t>
      </w:r>
      <w:r w:rsidR="00274442">
        <w:rPr>
          <w:rFonts w:ascii="Times New Roman" w:hAnsi="Times New Roman" w:cs="Times New Roman"/>
          <w:sz w:val="28"/>
          <w:szCs w:val="28"/>
        </w:rPr>
        <w:t>Заказчик</w:t>
      </w:r>
      <w:r w:rsidRPr="003A6339">
        <w:rPr>
          <w:rFonts w:ascii="Times New Roman" w:hAnsi="Times New Roman" w:cs="Times New Roman"/>
          <w:sz w:val="28"/>
          <w:szCs w:val="28"/>
        </w:rPr>
        <w:t xml:space="preserve"> обязан оплатить </w:t>
      </w:r>
      <w:r>
        <w:rPr>
          <w:rFonts w:ascii="Times New Roman" w:hAnsi="Times New Roman" w:cs="Times New Roman"/>
          <w:sz w:val="28"/>
          <w:szCs w:val="28"/>
        </w:rPr>
        <w:t>ЕТО</w:t>
      </w:r>
      <w:r w:rsidRPr="003A6339">
        <w:rPr>
          <w:rFonts w:ascii="Times New Roman" w:hAnsi="Times New Roman" w:cs="Times New Roman"/>
          <w:sz w:val="28"/>
          <w:szCs w:val="28"/>
        </w:rPr>
        <w:t xml:space="preserve"> объем сверхдоговорного, безучетного потребления и потребления с нарушением режима потребления с применением к тарифам в сфере теплоснабжения повышающих коэффициентов, установленных органом исполнительной власти субъекта Российской Федерации в области государственного регулирования тарифов. Величина повышающих коэффициентов, установленных органом исполнительной власти субъекта Российской Федерации в области государственного регулирования тарифов, доводится до </w:t>
      </w:r>
      <w:r w:rsidR="00274442">
        <w:rPr>
          <w:rFonts w:ascii="Times New Roman" w:hAnsi="Times New Roman" w:cs="Times New Roman"/>
          <w:sz w:val="28"/>
          <w:szCs w:val="28"/>
        </w:rPr>
        <w:t>Заказчика</w:t>
      </w:r>
      <w:r w:rsidRPr="003A6339">
        <w:rPr>
          <w:rFonts w:ascii="Times New Roman" w:hAnsi="Times New Roman" w:cs="Times New Roman"/>
          <w:sz w:val="28"/>
          <w:szCs w:val="28"/>
        </w:rPr>
        <w:t xml:space="preserve"> через уведомление и указывается в платежных документах.</w:t>
      </w:r>
    </w:p>
    <w:p w14:paraId="0E2EB732" w14:textId="17D7A6C9" w:rsidR="00AF3BE7" w:rsidRDefault="00AF3BE7" w:rsidP="00AF3BE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E7">
        <w:rPr>
          <w:rFonts w:ascii="Times New Roman" w:hAnsi="Times New Roman" w:cs="Times New Roman"/>
          <w:sz w:val="28"/>
          <w:szCs w:val="28"/>
        </w:rPr>
        <w:t>4.6 Установленная цена настоящего Контракта определена с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F3BE7">
        <w:rPr>
          <w:rFonts w:ascii="Times New Roman" w:hAnsi="Times New Roman" w:cs="Times New Roman"/>
          <w:sz w:val="28"/>
          <w:szCs w:val="28"/>
        </w:rPr>
        <w:t>том объема потребления тепловой энергии и теплоносителя без учета температурного коэффициента и теплового счётчика и составляет ____ руб. __ коп. (сумма прописью), в т. ч. НДС по ставке, определенной в соответствии с Налоговым кодексом РФ.</w:t>
      </w:r>
    </w:p>
    <w:p w14:paraId="183D1AFD" w14:textId="38CD354A" w:rsidR="00AF3BE7" w:rsidRPr="00AF3BE7" w:rsidRDefault="00AF3BE7" w:rsidP="00AF3BE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E7">
        <w:rPr>
          <w:rFonts w:ascii="Times New Roman" w:hAnsi="Times New Roman" w:cs="Times New Roman"/>
          <w:sz w:val="28"/>
          <w:szCs w:val="28"/>
        </w:rPr>
        <w:t>4.7 В случае превышения лимита бюджетных обязательств (превышения цены контракта) Заказчик обязуется оплатить поставленную тепловую энергию в полном объеме.</w:t>
      </w:r>
    </w:p>
    <w:p w14:paraId="4003F3CC" w14:textId="24BA57E2" w:rsidR="00AF3BE7" w:rsidRPr="00AF3BE7" w:rsidRDefault="00AF3BE7" w:rsidP="00AF3BE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E7">
        <w:rPr>
          <w:rFonts w:ascii="Times New Roman" w:hAnsi="Times New Roman" w:cs="Times New Roman"/>
          <w:sz w:val="28"/>
          <w:szCs w:val="28"/>
        </w:rPr>
        <w:t>4.8 Заказчик самостоятельно контролирует расходование средств бюджетных обязательств и лимиты тепловой энергии в натуральном выражении.</w:t>
      </w:r>
    </w:p>
    <w:p w14:paraId="743568D7" w14:textId="1BCA2C21" w:rsidR="00AF3BE7" w:rsidRPr="00AF3BE7" w:rsidRDefault="00AF3BE7" w:rsidP="00AF3BE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E7">
        <w:rPr>
          <w:rFonts w:ascii="Times New Roman" w:hAnsi="Times New Roman" w:cs="Times New Roman"/>
          <w:sz w:val="28"/>
          <w:szCs w:val="28"/>
        </w:rPr>
        <w:t>4.8 При необходимости Стороны заключают дополнительное соглашение о корректировке стоимости Контракта на период поставке тепловой энергии, теплоносителя в рамках настоящего Контракта в связи с установлением тарифов на тепловую энергию, теплоноситель, а также в связи с изменением договорного объема.</w:t>
      </w:r>
    </w:p>
    <w:p w14:paraId="4B58FCF0" w14:textId="3B041D0B" w:rsidR="00AF3BE7" w:rsidRPr="00AF3BE7" w:rsidRDefault="00AF3BE7" w:rsidP="00AF3BE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E7">
        <w:rPr>
          <w:rFonts w:ascii="Times New Roman" w:hAnsi="Times New Roman" w:cs="Times New Roman"/>
          <w:sz w:val="28"/>
          <w:szCs w:val="28"/>
        </w:rPr>
        <w:t xml:space="preserve">4.9 Окончательная стоимость </w:t>
      </w:r>
      <w:r>
        <w:rPr>
          <w:rFonts w:ascii="Times New Roman" w:hAnsi="Times New Roman" w:cs="Times New Roman"/>
          <w:sz w:val="28"/>
          <w:szCs w:val="28"/>
        </w:rPr>
        <w:t>Контракта</w:t>
      </w:r>
      <w:r w:rsidRPr="00AF3BE7">
        <w:rPr>
          <w:rFonts w:ascii="Times New Roman" w:hAnsi="Times New Roman" w:cs="Times New Roman"/>
          <w:sz w:val="28"/>
          <w:szCs w:val="28"/>
        </w:rPr>
        <w:t xml:space="preserve"> определяется как произведение количества (объема) потребленной тепловой энергии и теплоносителя, определенных в соответствии с разделом 3 </w:t>
      </w:r>
      <w:r>
        <w:rPr>
          <w:rFonts w:ascii="Times New Roman" w:hAnsi="Times New Roman" w:cs="Times New Roman"/>
          <w:sz w:val="28"/>
          <w:szCs w:val="28"/>
        </w:rPr>
        <w:t>Контракта</w:t>
      </w:r>
      <w:r w:rsidRPr="00AF3BE7">
        <w:rPr>
          <w:rFonts w:ascii="Times New Roman" w:hAnsi="Times New Roman" w:cs="Times New Roman"/>
          <w:sz w:val="28"/>
          <w:szCs w:val="28"/>
        </w:rPr>
        <w:t>, и соответствующего тарифа.</w:t>
      </w:r>
    </w:p>
    <w:p w14:paraId="07D7C7B0" w14:textId="19EED898" w:rsidR="00AF3BE7" w:rsidRPr="003A6339" w:rsidRDefault="00AF3BE7" w:rsidP="00AF3BE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E7">
        <w:rPr>
          <w:rFonts w:ascii="Times New Roman" w:hAnsi="Times New Roman" w:cs="Times New Roman"/>
          <w:sz w:val="28"/>
          <w:szCs w:val="28"/>
        </w:rPr>
        <w:t xml:space="preserve">4.10 Оплата тепловой энергии по настоящему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F3BE7">
        <w:rPr>
          <w:rFonts w:ascii="Times New Roman" w:hAnsi="Times New Roman" w:cs="Times New Roman"/>
          <w:sz w:val="28"/>
          <w:szCs w:val="28"/>
        </w:rPr>
        <w:t>онтракту производится Заказчиком за счет средств ________ бюджета.</w:t>
      </w:r>
    </w:p>
    <w:p w14:paraId="567FE162" w14:textId="77777777" w:rsidR="005A0C2E" w:rsidRDefault="005A0C2E" w:rsidP="009330CE">
      <w:pPr>
        <w:widowControl w:val="0"/>
        <w:tabs>
          <w:tab w:val="left" w:pos="90"/>
          <w:tab w:val="left" w:pos="8050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F247263" w14:textId="179A00FD" w:rsidR="00DA67CE" w:rsidRDefault="00DA67CE" w:rsidP="00DA67CE">
      <w:pPr>
        <w:pStyle w:val="1"/>
        <w:numPr>
          <w:ilvl w:val="0"/>
          <w:numId w:val="0"/>
        </w:numPr>
        <w:spacing w:after="13" w:line="249" w:lineRule="auto"/>
        <w:ind w:left="1114" w:right="1391"/>
        <w:jc w:val="center"/>
        <w:rPr>
          <w:sz w:val="28"/>
          <w:szCs w:val="28"/>
          <w:lang w:val="ru-RU"/>
        </w:rPr>
      </w:pPr>
      <w:r>
        <w:rPr>
          <w:lang w:val="ru-RU"/>
        </w:rPr>
        <w:t xml:space="preserve">5. </w:t>
      </w:r>
      <w:r w:rsidRPr="00DA67CE">
        <w:rPr>
          <w:sz w:val="28"/>
          <w:szCs w:val="28"/>
          <w:lang w:val="ru-RU"/>
        </w:rPr>
        <w:t xml:space="preserve">Порядок расчетов по </w:t>
      </w:r>
      <w:r w:rsidR="00AF3BE7">
        <w:rPr>
          <w:sz w:val="28"/>
          <w:szCs w:val="28"/>
          <w:lang w:val="ru-RU"/>
        </w:rPr>
        <w:t>Контракту</w:t>
      </w:r>
    </w:p>
    <w:p w14:paraId="6C533FD2" w14:textId="77777777" w:rsidR="00DA67CE" w:rsidRPr="00DA67CE" w:rsidRDefault="00DA67CE" w:rsidP="005D5824">
      <w:pPr>
        <w:spacing w:after="0" w:line="264" w:lineRule="auto"/>
        <w:rPr>
          <w:lang w:eastAsia="en-US"/>
        </w:rPr>
      </w:pPr>
    </w:p>
    <w:p w14:paraId="3C0F8899" w14:textId="14C0EC0A" w:rsidR="00C64E64" w:rsidRPr="00283E16" w:rsidRDefault="00DA67CE" w:rsidP="00C64E6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7CE">
        <w:rPr>
          <w:rFonts w:ascii="Times New Roman" w:hAnsi="Times New Roman" w:cs="Times New Roman"/>
          <w:sz w:val="28"/>
          <w:szCs w:val="28"/>
        </w:rPr>
        <w:t xml:space="preserve">5.1 Расчетный период (далее также – «расчетный месяц») устанавливается равным календарному месяцу, начало которого определяется с 00:00 часов 1-го дня календарного месяца, а окончание - в 24:00 часа последнего дня этого </w:t>
      </w:r>
      <w:r w:rsidRPr="00DA67CE">
        <w:rPr>
          <w:rFonts w:ascii="Times New Roman" w:hAnsi="Times New Roman" w:cs="Times New Roman"/>
          <w:sz w:val="28"/>
          <w:szCs w:val="28"/>
        </w:rPr>
        <w:lastRenderedPageBreak/>
        <w:t xml:space="preserve">месяца. Первым расчетным периодом по </w:t>
      </w:r>
      <w:r w:rsidR="00B02F90">
        <w:rPr>
          <w:rFonts w:ascii="Times New Roman" w:hAnsi="Times New Roman" w:cs="Times New Roman"/>
          <w:sz w:val="28"/>
          <w:szCs w:val="28"/>
        </w:rPr>
        <w:t>Контракту</w:t>
      </w:r>
      <w:r w:rsidRPr="00DA67CE">
        <w:rPr>
          <w:rFonts w:ascii="Times New Roman" w:hAnsi="Times New Roman" w:cs="Times New Roman"/>
          <w:sz w:val="28"/>
          <w:szCs w:val="28"/>
        </w:rPr>
        <w:t xml:space="preserve"> является период, начало которого определяется с 00:00 часов даты вступления в силу 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DA67CE">
        <w:rPr>
          <w:rFonts w:ascii="Times New Roman" w:hAnsi="Times New Roman" w:cs="Times New Roman"/>
          <w:sz w:val="28"/>
          <w:szCs w:val="28"/>
        </w:rPr>
        <w:t xml:space="preserve">, а окончание - в 24:00 часа последнего дня месяца, в котором вступил в силу </w:t>
      </w:r>
      <w:r w:rsidR="00B02F90">
        <w:rPr>
          <w:rFonts w:ascii="Times New Roman" w:hAnsi="Times New Roman" w:cs="Times New Roman"/>
          <w:sz w:val="28"/>
          <w:szCs w:val="28"/>
        </w:rPr>
        <w:t>Контракт</w:t>
      </w:r>
      <w:r w:rsidRPr="00DA67CE">
        <w:rPr>
          <w:rFonts w:ascii="Times New Roman" w:hAnsi="Times New Roman" w:cs="Times New Roman"/>
          <w:sz w:val="28"/>
          <w:szCs w:val="28"/>
        </w:rPr>
        <w:t>.</w:t>
      </w:r>
    </w:p>
    <w:p w14:paraId="594EA875" w14:textId="0DF91514" w:rsidR="00283E16" w:rsidRPr="00283E16" w:rsidRDefault="00DA67CE" w:rsidP="00283E1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7CE">
        <w:rPr>
          <w:rFonts w:ascii="Times New Roman" w:hAnsi="Times New Roman" w:cs="Times New Roman"/>
          <w:sz w:val="28"/>
          <w:szCs w:val="28"/>
        </w:rPr>
        <w:t xml:space="preserve">5.2 </w:t>
      </w:r>
      <w:r w:rsidR="00283E16" w:rsidRPr="00283E16">
        <w:rPr>
          <w:rFonts w:ascii="Times New Roman" w:hAnsi="Times New Roman" w:cs="Times New Roman"/>
          <w:sz w:val="28"/>
          <w:szCs w:val="28"/>
        </w:rPr>
        <w:t xml:space="preserve">Счета и </w:t>
      </w:r>
      <w:r w:rsidR="00675D42">
        <w:rPr>
          <w:rFonts w:ascii="Times New Roman" w:hAnsi="Times New Roman" w:cs="Times New Roman"/>
          <w:sz w:val="28"/>
          <w:szCs w:val="28"/>
        </w:rPr>
        <w:t xml:space="preserve">универсальные передаточные документы (далее – </w:t>
      </w:r>
      <w:r w:rsidR="00283E16" w:rsidRPr="00283E16">
        <w:rPr>
          <w:rFonts w:ascii="Times New Roman" w:hAnsi="Times New Roman" w:cs="Times New Roman"/>
          <w:sz w:val="28"/>
          <w:szCs w:val="28"/>
        </w:rPr>
        <w:t>УПД</w:t>
      </w:r>
      <w:r w:rsidR="00675D42">
        <w:rPr>
          <w:rFonts w:ascii="Times New Roman" w:hAnsi="Times New Roman" w:cs="Times New Roman"/>
          <w:sz w:val="28"/>
          <w:szCs w:val="28"/>
        </w:rPr>
        <w:t>)</w:t>
      </w:r>
      <w:r w:rsidR="00283E16" w:rsidRPr="00283E16">
        <w:rPr>
          <w:rFonts w:ascii="Times New Roman" w:hAnsi="Times New Roman" w:cs="Times New Roman"/>
          <w:sz w:val="28"/>
          <w:szCs w:val="28"/>
        </w:rPr>
        <w:t xml:space="preserve"> на оплату оказанных услуг направляются </w:t>
      </w:r>
      <w:r w:rsidR="00283E16">
        <w:rPr>
          <w:rFonts w:ascii="Times New Roman" w:hAnsi="Times New Roman" w:cs="Times New Roman"/>
          <w:sz w:val="28"/>
          <w:szCs w:val="28"/>
        </w:rPr>
        <w:t>Заказчику</w:t>
      </w:r>
      <w:r w:rsidR="00283E16" w:rsidRPr="00283E16">
        <w:rPr>
          <w:rFonts w:ascii="Times New Roman" w:hAnsi="Times New Roman" w:cs="Times New Roman"/>
          <w:sz w:val="28"/>
          <w:szCs w:val="28"/>
        </w:rPr>
        <w:t xml:space="preserve"> посредством простого почтового отправления, электронной почты или электронного документооборота</w:t>
      </w:r>
      <w:r w:rsidR="00675D42">
        <w:rPr>
          <w:rFonts w:ascii="Times New Roman" w:hAnsi="Times New Roman" w:cs="Times New Roman"/>
          <w:sz w:val="28"/>
          <w:szCs w:val="28"/>
        </w:rPr>
        <w:t xml:space="preserve"> (далее – ЭДО)</w:t>
      </w:r>
      <w:r w:rsidR="00283E16" w:rsidRPr="00283E16">
        <w:rPr>
          <w:rFonts w:ascii="Times New Roman" w:hAnsi="Times New Roman" w:cs="Times New Roman"/>
          <w:sz w:val="28"/>
          <w:szCs w:val="28"/>
        </w:rPr>
        <w:t>.</w:t>
      </w:r>
    </w:p>
    <w:p w14:paraId="1ABB0FD7" w14:textId="03813DED" w:rsidR="00DA67CE" w:rsidRPr="00DA67CE" w:rsidRDefault="00DA67CE" w:rsidP="00283E1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7CE">
        <w:rPr>
          <w:rFonts w:ascii="Times New Roman" w:hAnsi="Times New Roman" w:cs="Times New Roman"/>
          <w:sz w:val="28"/>
          <w:szCs w:val="28"/>
        </w:rPr>
        <w:t xml:space="preserve">5.3 При неполучении от </w:t>
      </w:r>
      <w:r w:rsidR="00274442">
        <w:rPr>
          <w:rFonts w:ascii="Times New Roman" w:hAnsi="Times New Roman" w:cs="Times New Roman"/>
          <w:sz w:val="28"/>
          <w:szCs w:val="28"/>
        </w:rPr>
        <w:t>Заказчика</w:t>
      </w:r>
      <w:r w:rsidRPr="00DA67CE">
        <w:rPr>
          <w:rFonts w:ascii="Times New Roman" w:hAnsi="Times New Roman" w:cs="Times New Roman"/>
          <w:sz w:val="28"/>
          <w:szCs w:val="28"/>
        </w:rPr>
        <w:t xml:space="preserve"> подписанного </w:t>
      </w:r>
      <w:r w:rsidR="00E203E9">
        <w:rPr>
          <w:rFonts w:ascii="Times New Roman" w:hAnsi="Times New Roman" w:cs="Times New Roman"/>
          <w:sz w:val="28"/>
          <w:szCs w:val="28"/>
        </w:rPr>
        <w:t>второго экземпляра УПД</w:t>
      </w:r>
      <w:r w:rsidRPr="00DA67CE">
        <w:rPr>
          <w:rFonts w:ascii="Times New Roman" w:hAnsi="Times New Roman" w:cs="Times New Roman"/>
          <w:sz w:val="28"/>
          <w:szCs w:val="28"/>
        </w:rPr>
        <w:t xml:space="preserve"> либо обоснованных письменных замечаний по количеству и/или качеству поставленных тепловой энергии и теплоносителя в срок, предусмотренный пунктом 5.2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DA67CE">
        <w:rPr>
          <w:rFonts w:ascii="Times New Roman" w:hAnsi="Times New Roman" w:cs="Times New Roman"/>
          <w:sz w:val="28"/>
          <w:szCs w:val="28"/>
        </w:rPr>
        <w:t xml:space="preserve">, количество тепловой энергии и теплоносителя, указанное в </w:t>
      </w:r>
      <w:r w:rsidR="00E203E9">
        <w:rPr>
          <w:rFonts w:ascii="Times New Roman" w:hAnsi="Times New Roman" w:cs="Times New Roman"/>
          <w:sz w:val="28"/>
          <w:szCs w:val="28"/>
        </w:rPr>
        <w:t>документе</w:t>
      </w:r>
      <w:r w:rsidRPr="00DA67CE">
        <w:rPr>
          <w:rFonts w:ascii="Times New Roman" w:hAnsi="Times New Roman" w:cs="Times New Roman"/>
          <w:sz w:val="28"/>
          <w:szCs w:val="28"/>
        </w:rPr>
        <w:t xml:space="preserve">, считается принятым </w:t>
      </w:r>
      <w:r w:rsidR="00274442">
        <w:rPr>
          <w:rFonts w:ascii="Times New Roman" w:hAnsi="Times New Roman" w:cs="Times New Roman"/>
          <w:sz w:val="28"/>
          <w:szCs w:val="28"/>
        </w:rPr>
        <w:t>Заказчиком</w:t>
      </w:r>
      <w:r w:rsidRPr="00DA67CE">
        <w:rPr>
          <w:rFonts w:ascii="Times New Roman" w:hAnsi="Times New Roman" w:cs="Times New Roman"/>
          <w:sz w:val="28"/>
          <w:szCs w:val="28"/>
        </w:rPr>
        <w:t xml:space="preserve"> и подтвержденным им без замечаний.</w:t>
      </w:r>
    </w:p>
    <w:p w14:paraId="5905CC05" w14:textId="2A2C19AB" w:rsidR="003115FE" w:rsidRDefault="00DA67CE" w:rsidP="00B93A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DA67CE">
        <w:rPr>
          <w:rFonts w:ascii="Times New Roman" w:hAnsi="Times New Roman" w:cs="Times New Roman"/>
          <w:sz w:val="28"/>
          <w:szCs w:val="28"/>
        </w:rPr>
        <w:t>5.</w:t>
      </w:r>
      <w:r w:rsidR="00B93A44">
        <w:rPr>
          <w:rFonts w:ascii="Times New Roman" w:hAnsi="Times New Roman" w:cs="Times New Roman"/>
          <w:sz w:val="28"/>
          <w:szCs w:val="28"/>
        </w:rPr>
        <w:t>4</w:t>
      </w:r>
      <w:r w:rsidRPr="00DA67CE">
        <w:rPr>
          <w:rFonts w:ascii="Times New Roman" w:hAnsi="Times New Roman" w:cs="Times New Roman"/>
          <w:sz w:val="28"/>
          <w:szCs w:val="28"/>
        </w:rPr>
        <w:t xml:space="preserve"> </w:t>
      </w:r>
      <w:r w:rsidR="0027444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="00B93A44"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производит оплату потребленных тепловой энергии и теплоносителя в следующие сроки:</w:t>
      </w:r>
    </w:p>
    <w:p w14:paraId="1F525D71" w14:textId="14C10209" w:rsidR="00B93A44" w:rsidRPr="000049C6" w:rsidRDefault="00B93A44" w:rsidP="00B93A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- 30 процентов плановой общей стоимости тепловой энергии, потребляемой в месяце, за который осуществляется оплата, вносится до 18-го числа текущего месяца, согласно объёму указанному в </w:t>
      </w:r>
      <w:r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3</w:t>
      </w:r>
      <w:r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настоящему </w:t>
      </w:r>
      <w:r w:rsidR="00B02F9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FF56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;</w:t>
      </w:r>
    </w:p>
    <w:p w14:paraId="693B95E6" w14:textId="4C87D3F7" w:rsidR="00B93A44" w:rsidRDefault="00B93A44" w:rsidP="00B93A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- 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оплата за фактически потребленную в истекшем месяце тепловую энергию с учетом средств, ранее внесённых </w:t>
      </w:r>
      <w:r w:rsid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Заказчиком 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качестве оплаты за тепловую энергию в расч</w:t>
      </w:r>
      <w:r w:rsid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тном периоде, осуществляется на основании выставленного счёта и УПД до 10-го числа месяца, следующего за месяцем, за который осуществляется оплата</w:t>
      </w:r>
      <w:r w:rsidRPr="000049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3B6B9CFB" w14:textId="77777777" w:rsidR="00AF3BE7" w:rsidRDefault="00AF3BE7" w:rsidP="00B93A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14:paraId="789DD648" w14:textId="77777777" w:rsidR="007C4454" w:rsidRDefault="007C4454" w:rsidP="00B93A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14:paraId="19127D46" w14:textId="7E2E2CAD" w:rsidR="004B2068" w:rsidRDefault="004B2068" w:rsidP="004B2068">
      <w:pPr>
        <w:pStyle w:val="1"/>
        <w:numPr>
          <w:ilvl w:val="0"/>
          <w:numId w:val="0"/>
        </w:numPr>
        <w:ind w:left="1110" w:right="1116"/>
        <w:jc w:val="center"/>
        <w:rPr>
          <w:sz w:val="28"/>
          <w:szCs w:val="28"/>
          <w:lang w:val="ru-RU"/>
        </w:rPr>
      </w:pPr>
      <w:r w:rsidRPr="004B2068">
        <w:rPr>
          <w:sz w:val="28"/>
          <w:szCs w:val="28"/>
          <w:lang w:val="ru-RU"/>
        </w:rPr>
        <w:t>6.</w:t>
      </w:r>
      <w:r>
        <w:rPr>
          <w:sz w:val="28"/>
          <w:szCs w:val="28"/>
          <w:lang w:val="ru-RU"/>
        </w:rPr>
        <w:t xml:space="preserve"> Ограничение подачи тепловой энергии и теплоносителя</w:t>
      </w:r>
    </w:p>
    <w:p w14:paraId="267A62C2" w14:textId="77777777" w:rsidR="004B2068" w:rsidRPr="004B2068" w:rsidRDefault="004B2068" w:rsidP="004B2068">
      <w:pPr>
        <w:spacing w:after="0"/>
        <w:rPr>
          <w:lang w:eastAsia="en-US"/>
        </w:rPr>
      </w:pPr>
    </w:p>
    <w:p w14:paraId="08F6E02B" w14:textId="7133C9C5" w:rsidR="00DA67CE" w:rsidRPr="004B2068" w:rsidRDefault="003B7FCC" w:rsidP="004B2068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 </w:t>
      </w:r>
      <w:r w:rsidR="00DA67CE" w:rsidRPr="004B2068">
        <w:rPr>
          <w:rFonts w:ascii="Times New Roman" w:hAnsi="Times New Roman" w:cs="Times New Roman"/>
          <w:sz w:val="28"/>
          <w:szCs w:val="28"/>
        </w:rPr>
        <w:t xml:space="preserve">Порядок ограничения подачи тепловой энергии и теплоносителя урегулирован в </w:t>
      </w:r>
      <w:r w:rsidR="00DA67CE" w:rsidRPr="00283E16">
        <w:rPr>
          <w:rFonts w:ascii="Times New Roman" w:hAnsi="Times New Roman" w:cs="Times New Roman"/>
          <w:sz w:val="28"/>
          <w:szCs w:val="28"/>
        </w:rPr>
        <w:t>приложении 9</w:t>
      </w:r>
      <w:r w:rsidR="00DA67CE" w:rsidRPr="004B2068">
        <w:rPr>
          <w:rFonts w:ascii="Times New Roman" w:hAnsi="Times New Roman" w:cs="Times New Roman"/>
          <w:sz w:val="28"/>
          <w:szCs w:val="28"/>
        </w:rPr>
        <w:t xml:space="preserve"> к </w:t>
      </w:r>
      <w:r w:rsidR="00B02F90">
        <w:rPr>
          <w:rFonts w:ascii="Times New Roman" w:hAnsi="Times New Roman" w:cs="Times New Roman"/>
          <w:sz w:val="28"/>
          <w:szCs w:val="28"/>
        </w:rPr>
        <w:t>Контракту</w:t>
      </w:r>
      <w:r w:rsidR="00DA67CE" w:rsidRPr="004B2068">
        <w:rPr>
          <w:rFonts w:ascii="Times New Roman" w:hAnsi="Times New Roman" w:cs="Times New Roman"/>
          <w:sz w:val="28"/>
          <w:szCs w:val="28"/>
        </w:rPr>
        <w:t>.</w:t>
      </w:r>
    </w:p>
    <w:p w14:paraId="02027A76" w14:textId="77777777" w:rsidR="00DA67CE" w:rsidRPr="00F60F7A" w:rsidRDefault="00DA67CE" w:rsidP="003B7FCC">
      <w:pPr>
        <w:spacing w:after="0" w:line="264" w:lineRule="auto"/>
      </w:pPr>
      <w:r w:rsidRPr="00F60F7A">
        <w:t xml:space="preserve"> </w:t>
      </w:r>
    </w:p>
    <w:p w14:paraId="1FB93CCF" w14:textId="58BF023C" w:rsidR="004B2068" w:rsidRDefault="004B2068" w:rsidP="004B2068">
      <w:pPr>
        <w:pStyle w:val="1"/>
        <w:numPr>
          <w:ilvl w:val="0"/>
          <w:numId w:val="0"/>
        </w:numPr>
        <w:spacing w:after="13" w:line="249" w:lineRule="auto"/>
        <w:ind w:left="1121" w:right="1393"/>
        <w:jc w:val="center"/>
        <w:rPr>
          <w:sz w:val="28"/>
          <w:szCs w:val="28"/>
          <w:lang w:val="ru-RU"/>
        </w:rPr>
      </w:pPr>
      <w:r w:rsidRPr="004B2068">
        <w:rPr>
          <w:sz w:val="28"/>
          <w:szCs w:val="28"/>
          <w:lang w:val="ru-RU"/>
        </w:rPr>
        <w:t>7. Ответственность сторон</w:t>
      </w:r>
    </w:p>
    <w:p w14:paraId="10029A46" w14:textId="77777777" w:rsidR="004B2068" w:rsidRPr="004B2068" w:rsidRDefault="004B2068" w:rsidP="004B2068">
      <w:pPr>
        <w:spacing w:after="0"/>
        <w:rPr>
          <w:lang w:eastAsia="en-US"/>
        </w:rPr>
      </w:pPr>
    </w:p>
    <w:p w14:paraId="65AAC607" w14:textId="471F10FD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7.1 В случае неисполнения или ненадлежащего исполнения условий настоящего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4B2068">
        <w:rPr>
          <w:rFonts w:ascii="Times New Roman" w:hAnsi="Times New Roman" w:cs="Times New Roman"/>
          <w:sz w:val="28"/>
          <w:szCs w:val="28"/>
        </w:rPr>
        <w:t xml:space="preserve"> Стороны несут ответственность в соответствии с действующим законодательством РФ.</w:t>
      </w:r>
    </w:p>
    <w:p w14:paraId="637BF74C" w14:textId="6083D820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lastRenderedPageBreak/>
        <w:t xml:space="preserve">7.2 В случае нарушения порядка ограничения подачи тепловой энергии </w:t>
      </w:r>
      <w:r w:rsidR="003B7FCC">
        <w:rPr>
          <w:rFonts w:ascii="Times New Roman" w:hAnsi="Times New Roman" w:cs="Times New Roman"/>
          <w:sz w:val="28"/>
          <w:szCs w:val="28"/>
        </w:rPr>
        <w:t xml:space="preserve">и теплоносителя </w:t>
      </w:r>
      <w:r w:rsidR="004B2068">
        <w:rPr>
          <w:rFonts w:ascii="Times New Roman" w:hAnsi="Times New Roman" w:cs="Times New Roman"/>
          <w:sz w:val="28"/>
          <w:szCs w:val="28"/>
        </w:rPr>
        <w:t>ЕТО</w:t>
      </w:r>
      <w:r w:rsidRPr="004B2068">
        <w:rPr>
          <w:rFonts w:ascii="Times New Roman" w:hAnsi="Times New Roman" w:cs="Times New Roman"/>
          <w:sz w:val="28"/>
          <w:szCs w:val="28"/>
        </w:rPr>
        <w:t xml:space="preserve"> обязана возместить </w:t>
      </w:r>
      <w:r w:rsidR="00336E2A">
        <w:rPr>
          <w:rFonts w:ascii="Times New Roman" w:hAnsi="Times New Roman" w:cs="Times New Roman"/>
          <w:sz w:val="28"/>
          <w:szCs w:val="28"/>
        </w:rPr>
        <w:t>Заказчику</w:t>
      </w:r>
      <w:r w:rsidRPr="004B2068">
        <w:rPr>
          <w:rFonts w:ascii="Times New Roman" w:hAnsi="Times New Roman" w:cs="Times New Roman"/>
          <w:sz w:val="28"/>
          <w:szCs w:val="28"/>
        </w:rPr>
        <w:t xml:space="preserve"> возникшие в результате данного нарушения убытки в размере реального ущерба при наличии вины </w:t>
      </w:r>
      <w:r w:rsidR="004B2068">
        <w:rPr>
          <w:rFonts w:ascii="Times New Roman" w:hAnsi="Times New Roman" w:cs="Times New Roman"/>
          <w:sz w:val="28"/>
          <w:szCs w:val="28"/>
        </w:rPr>
        <w:t>ЕТО</w:t>
      </w:r>
      <w:r w:rsidRPr="004B206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49DB68" w14:textId="04A8E8EE" w:rsidR="00C21870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7.3 </w:t>
      </w:r>
      <w:r w:rsidR="004B2068">
        <w:rPr>
          <w:rFonts w:ascii="Times New Roman" w:hAnsi="Times New Roman" w:cs="Times New Roman"/>
          <w:sz w:val="28"/>
          <w:szCs w:val="28"/>
        </w:rPr>
        <w:t>ЕТО</w:t>
      </w:r>
      <w:r w:rsidRPr="004B2068">
        <w:rPr>
          <w:rFonts w:ascii="Times New Roman" w:hAnsi="Times New Roman" w:cs="Times New Roman"/>
          <w:sz w:val="28"/>
          <w:szCs w:val="28"/>
        </w:rPr>
        <w:t xml:space="preserve"> не несет ответственности за недоотпуск тепловой энергии и теплоносителя, произошедшие по вине </w:t>
      </w:r>
      <w:r w:rsidR="00336E2A">
        <w:rPr>
          <w:rFonts w:ascii="Times New Roman" w:hAnsi="Times New Roman" w:cs="Times New Roman"/>
          <w:sz w:val="28"/>
          <w:szCs w:val="28"/>
        </w:rPr>
        <w:t>Заказчика</w:t>
      </w:r>
      <w:r w:rsidRPr="004B2068">
        <w:rPr>
          <w:rFonts w:ascii="Times New Roman" w:hAnsi="Times New Roman" w:cs="Times New Roman"/>
          <w:sz w:val="28"/>
          <w:szCs w:val="28"/>
        </w:rPr>
        <w:t xml:space="preserve"> или вызванные обстоятельствами непреодолимой силы, или ненадлежащим исполнением </w:t>
      </w:r>
      <w:r w:rsidR="00336E2A">
        <w:rPr>
          <w:rFonts w:ascii="Times New Roman" w:hAnsi="Times New Roman" w:cs="Times New Roman"/>
          <w:sz w:val="28"/>
          <w:szCs w:val="28"/>
        </w:rPr>
        <w:t>Заказчиком</w:t>
      </w:r>
      <w:r w:rsidRPr="004B2068">
        <w:rPr>
          <w:rFonts w:ascii="Times New Roman" w:hAnsi="Times New Roman" w:cs="Times New Roman"/>
          <w:sz w:val="28"/>
          <w:szCs w:val="28"/>
        </w:rPr>
        <w:t xml:space="preserve"> своих обязательств, предусмотренных настоящим </w:t>
      </w:r>
      <w:r w:rsidR="00B02F90">
        <w:rPr>
          <w:rFonts w:ascii="Times New Roman" w:hAnsi="Times New Roman" w:cs="Times New Roman"/>
          <w:sz w:val="28"/>
          <w:szCs w:val="28"/>
        </w:rPr>
        <w:t>Контрактом</w:t>
      </w:r>
      <w:r w:rsidRPr="004B2068">
        <w:rPr>
          <w:rFonts w:ascii="Times New Roman" w:hAnsi="Times New Roman" w:cs="Times New Roman"/>
          <w:sz w:val="28"/>
          <w:szCs w:val="28"/>
        </w:rPr>
        <w:t xml:space="preserve">, или в случаях, предусмотренных действующим законодательством, а также установленных в разделе 6 </w:t>
      </w:r>
      <w:r w:rsidR="00B02F90">
        <w:rPr>
          <w:rFonts w:ascii="Times New Roman" w:hAnsi="Times New Roman" w:cs="Times New Roman"/>
          <w:sz w:val="28"/>
          <w:szCs w:val="28"/>
        </w:rPr>
        <w:t>Контракта</w:t>
      </w:r>
      <w:r w:rsidRPr="004B2068">
        <w:rPr>
          <w:rFonts w:ascii="Times New Roman" w:hAnsi="Times New Roman" w:cs="Times New Roman"/>
          <w:sz w:val="28"/>
          <w:szCs w:val="28"/>
        </w:rPr>
        <w:t>.</w:t>
      </w:r>
    </w:p>
    <w:p w14:paraId="4683C712" w14:textId="4526C8E6" w:rsidR="003B7FCC" w:rsidRDefault="00DA67CE" w:rsidP="004B2068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7.4 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ЕТО не несет ответственности за нарушение режимов теплоснабжения, вызванных аварийными ситуациями на тепловых сетях и оборудовании, принадлежащих </w:t>
      </w:r>
      <w:r w:rsidR="00336E2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Заказчику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или третьим лицам, или в результате ненадлежащего исполнения </w:t>
      </w:r>
      <w:r w:rsidR="00336E2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своих обязательств, предусмотренных настоящим </w:t>
      </w:r>
      <w:r w:rsidR="00A23B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Контрактом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 действующим законодательством.</w:t>
      </w:r>
    </w:p>
    <w:p w14:paraId="2B34F001" w14:textId="7776CF00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7.5 </w:t>
      </w:r>
      <w:r w:rsidR="00336E2A">
        <w:rPr>
          <w:rFonts w:ascii="Times New Roman" w:hAnsi="Times New Roman" w:cs="Times New Roman"/>
          <w:sz w:val="28"/>
          <w:szCs w:val="28"/>
        </w:rPr>
        <w:t>Заказчик</w:t>
      </w:r>
      <w:r w:rsidRPr="004B2068">
        <w:rPr>
          <w:rFonts w:ascii="Times New Roman" w:hAnsi="Times New Roman" w:cs="Times New Roman"/>
          <w:sz w:val="28"/>
          <w:szCs w:val="28"/>
        </w:rPr>
        <w:t xml:space="preserve"> несет ответственность за неисполнение и (или) ненадлежащее исполнение обязательств по оплате, нарушение сроков и (или) порядка оплаты поставленной тепловой энергии и теплоносителя, установленных в </w:t>
      </w:r>
      <w:r w:rsidR="00A23BFC">
        <w:rPr>
          <w:rFonts w:ascii="Times New Roman" w:hAnsi="Times New Roman" w:cs="Times New Roman"/>
          <w:sz w:val="28"/>
          <w:szCs w:val="28"/>
        </w:rPr>
        <w:t>Контракте</w:t>
      </w:r>
      <w:r w:rsidRPr="004B2068">
        <w:rPr>
          <w:rFonts w:ascii="Times New Roman" w:hAnsi="Times New Roman" w:cs="Times New Roman"/>
          <w:sz w:val="28"/>
          <w:szCs w:val="28"/>
        </w:rPr>
        <w:t>, в виде пени в размере, определенном Федеральным законом от 27.07.2010 № 190-ФЗ «О теплоснабжении».</w:t>
      </w:r>
    </w:p>
    <w:p w14:paraId="294C3351" w14:textId="6270F620" w:rsidR="003B7FCC" w:rsidRDefault="00DA67CE" w:rsidP="004B2068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7.6 </w:t>
      </w:r>
      <w:r w:rsidR="00336E2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несет ответственность за сохранность оборудования, технических средств, систем контроля и управления теплопотреблением, ПУ тепловой энергии, теплоносителя, находящихся в помещениях и (или) на территории </w:t>
      </w:r>
      <w:r w:rsidR="00336E2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независимо от их балансовой принадлежности, а также за умышленный вывод из строя ПУ или иное воздействие на ПУ с целью искажения его показаний.</w:t>
      </w:r>
    </w:p>
    <w:p w14:paraId="6DBF15DF" w14:textId="37093ACB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7.7 </w:t>
      </w:r>
      <w:r w:rsidR="00336E2A">
        <w:rPr>
          <w:rFonts w:ascii="Times New Roman" w:hAnsi="Times New Roman" w:cs="Times New Roman"/>
          <w:sz w:val="28"/>
          <w:szCs w:val="28"/>
        </w:rPr>
        <w:t>Заказчик</w:t>
      </w:r>
      <w:r w:rsidRPr="004B2068">
        <w:rPr>
          <w:rFonts w:ascii="Times New Roman" w:hAnsi="Times New Roman" w:cs="Times New Roman"/>
          <w:sz w:val="28"/>
          <w:szCs w:val="28"/>
        </w:rPr>
        <w:t xml:space="preserve"> несет ответственность за несвоевременное, ненадлежащее уведомление и (или) не уведомление </w:t>
      </w:r>
      <w:r w:rsidR="004B2068">
        <w:rPr>
          <w:rFonts w:ascii="Times New Roman" w:hAnsi="Times New Roman" w:cs="Times New Roman"/>
          <w:sz w:val="28"/>
          <w:szCs w:val="28"/>
        </w:rPr>
        <w:t>ЕТО</w:t>
      </w:r>
      <w:r w:rsidRPr="004B2068">
        <w:rPr>
          <w:rFonts w:ascii="Times New Roman" w:hAnsi="Times New Roman" w:cs="Times New Roman"/>
          <w:sz w:val="28"/>
          <w:szCs w:val="28"/>
        </w:rPr>
        <w:t xml:space="preserve"> о наличии обстоятельств, указанных </w:t>
      </w:r>
      <w:r w:rsidR="0015186F">
        <w:rPr>
          <w:rFonts w:ascii="Times New Roman" w:hAnsi="Times New Roman" w:cs="Times New Roman"/>
          <w:sz w:val="28"/>
          <w:szCs w:val="28"/>
        </w:rPr>
        <w:t>в подпунктах</w:t>
      </w:r>
      <w:r w:rsidRPr="004B2068">
        <w:rPr>
          <w:rFonts w:ascii="Times New Roman" w:hAnsi="Times New Roman" w:cs="Times New Roman"/>
          <w:sz w:val="28"/>
          <w:szCs w:val="28"/>
        </w:rPr>
        <w:t xml:space="preserve"> 7, 8, 11, 12 п</w:t>
      </w:r>
      <w:r w:rsidR="0015186F">
        <w:rPr>
          <w:rFonts w:ascii="Times New Roman" w:hAnsi="Times New Roman" w:cs="Times New Roman"/>
          <w:sz w:val="28"/>
          <w:szCs w:val="28"/>
        </w:rPr>
        <w:t>ункта</w:t>
      </w:r>
      <w:r w:rsidRPr="004B2068">
        <w:rPr>
          <w:rFonts w:ascii="Times New Roman" w:hAnsi="Times New Roman" w:cs="Times New Roman"/>
          <w:sz w:val="28"/>
          <w:szCs w:val="28"/>
        </w:rPr>
        <w:t xml:space="preserve"> 3.9 и п</w:t>
      </w:r>
      <w:r w:rsidR="0015186F">
        <w:rPr>
          <w:rFonts w:ascii="Times New Roman" w:hAnsi="Times New Roman" w:cs="Times New Roman"/>
          <w:sz w:val="28"/>
          <w:szCs w:val="28"/>
        </w:rPr>
        <w:t>ункте</w:t>
      </w:r>
      <w:r w:rsidRPr="004B2068">
        <w:rPr>
          <w:rFonts w:ascii="Times New Roman" w:hAnsi="Times New Roman" w:cs="Times New Roman"/>
          <w:sz w:val="28"/>
          <w:szCs w:val="28"/>
        </w:rPr>
        <w:t xml:space="preserve"> 9.4 настоящего </w:t>
      </w:r>
      <w:r w:rsidR="00A23BFC">
        <w:rPr>
          <w:rFonts w:ascii="Times New Roman" w:hAnsi="Times New Roman" w:cs="Times New Roman"/>
          <w:sz w:val="28"/>
          <w:szCs w:val="28"/>
        </w:rPr>
        <w:t>Контракта</w:t>
      </w:r>
      <w:r w:rsidRPr="004B2068">
        <w:rPr>
          <w:rFonts w:ascii="Times New Roman" w:hAnsi="Times New Roman" w:cs="Times New Roman"/>
          <w:sz w:val="28"/>
          <w:szCs w:val="28"/>
        </w:rPr>
        <w:t xml:space="preserve">, риски наступления вследствие этого неблагоприятных последствий и обязан возместить </w:t>
      </w:r>
      <w:r w:rsidR="004B2068">
        <w:rPr>
          <w:rFonts w:ascii="Times New Roman" w:hAnsi="Times New Roman" w:cs="Times New Roman"/>
          <w:sz w:val="28"/>
          <w:szCs w:val="28"/>
        </w:rPr>
        <w:t>ЕТО</w:t>
      </w:r>
      <w:r w:rsidRPr="004B2068">
        <w:rPr>
          <w:rFonts w:ascii="Times New Roman" w:hAnsi="Times New Roman" w:cs="Times New Roman"/>
          <w:sz w:val="28"/>
          <w:szCs w:val="28"/>
        </w:rPr>
        <w:t xml:space="preserve"> понесенные ею фактические расходы.</w:t>
      </w:r>
    </w:p>
    <w:p w14:paraId="56B70193" w14:textId="3ED2EC27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7.8 </w:t>
      </w:r>
      <w:r w:rsidR="00336E2A">
        <w:rPr>
          <w:rFonts w:ascii="Times New Roman" w:hAnsi="Times New Roman" w:cs="Times New Roman"/>
          <w:sz w:val="28"/>
          <w:szCs w:val="28"/>
        </w:rPr>
        <w:t>Заказчик</w:t>
      </w:r>
      <w:r w:rsidRPr="004B2068">
        <w:rPr>
          <w:rFonts w:ascii="Times New Roman" w:hAnsi="Times New Roman" w:cs="Times New Roman"/>
          <w:sz w:val="28"/>
          <w:szCs w:val="28"/>
        </w:rPr>
        <w:t xml:space="preserve"> несет ответственность за неисполнение или ненадлежащее исполнение подп</w:t>
      </w:r>
      <w:r w:rsidR="0015186F">
        <w:rPr>
          <w:rFonts w:ascii="Times New Roman" w:hAnsi="Times New Roman" w:cs="Times New Roman"/>
          <w:sz w:val="28"/>
          <w:szCs w:val="28"/>
        </w:rPr>
        <w:t>унктов</w:t>
      </w:r>
      <w:r w:rsidRPr="004B2068">
        <w:rPr>
          <w:rFonts w:ascii="Times New Roman" w:hAnsi="Times New Roman" w:cs="Times New Roman"/>
          <w:sz w:val="28"/>
          <w:szCs w:val="28"/>
        </w:rPr>
        <w:t xml:space="preserve"> 3, 14 п</w:t>
      </w:r>
      <w:r w:rsidR="0015186F">
        <w:rPr>
          <w:rFonts w:ascii="Times New Roman" w:hAnsi="Times New Roman" w:cs="Times New Roman"/>
          <w:sz w:val="28"/>
          <w:szCs w:val="28"/>
        </w:rPr>
        <w:t>ункта</w:t>
      </w:r>
      <w:r w:rsidRPr="004B2068">
        <w:rPr>
          <w:rFonts w:ascii="Times New Roman" w:hAnsi="Times New Roman" w:cs="Times New Roman"/>
          <w:sz w:val="28"/>
          <w:szCs w:val="28"/>
        </w:rPr>
        <w:t xml:space="preserve"> 3.9 </w:t>
      </w:r>
      <w:r w:rsidR="00A23BFC">
        <w:rPr>
          <w:rFonts w:ascii="Times New Roman" w:hAnsi="Times New Roman" w:cs="Times New Roman"/>
          <w:sz w:val="28"/>
          <w:szCs w:val="28"/>
        </w:rPr>
        <w:t>Контракта</w:t>
      </w:r>
      <w:r w:rsidR="004B2068">
        <w:rPr>
          <w:rFonts w:ascii="Times New Roman" w:hAnsi="Times New Roman" w:cs="Times New Roman"/>
          <w:sz w:val="28"/>
          <w:szCs w:val="28"/>
        </w:rPr>
        <w:t>,</w:t>
      </w:r>
      <w:r w:rsidRPr="004B2068">
        <w:rPr>
          <w:rFonts w:ascii="Times New Roman" w:hAnsi="Times New Roman" w:cs="Times New Roman"/>
          <w:sz w:val="28"/>
          <w:szCs w:val="28"/>
        </w:rPr>
        <w:t xml:space="preserve"> а также за недостоверность представленных данных, на основании которых </w:t>
      </w:r>
      <w:r w:rsidR="004B2068">
        <w:rPr>
          <w:rFonts w:ascii="Times New Roman" w:hAnsi="Times New Roman" w:cs="Times New Roman"/>
          <w:sz w:val="28"/>
          <w:szCs w:val="28"/>
        </w:rPr>
        <w:t>ЕТО</w:t>
      </w:r>
      <w:r w:rsidRPr="004B2068">
        <w:rPr>
          <w:rFonts w:ascii="Times New Roman" w:hAnsi="Times New Roman" w:cs="Times New Roman"/>
          <w:sz w:val="28"/>
          <w:szCs w:val="28"/>
        </w:rPr>
        <w:t xml:space="preserve"> осуществляет контроль и управление режимами систем теплоснабжения либо производит расчет стоимости тепловой энергии, теплоносителя и выставление платежных документов.</w:t>
      </w:r>
    </w:p>
    <w:p w14:paraId="43D4D427" w14:textId="5EC2E4E7" w:rsidR="00C21870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7.9 </w:t>
      </w:r>
      <w:r w:rsidR="00336E2A">
        <w:rPr>
          <w:rFonts w:ascii="Times New Roman" w:hAnsi="Times New Roman" w:cs="Times New Roman"/>
          <w:sz w:val="28"/>
          <w:szCs w:val="28"/>
        </w:rPr>
        <w:t>Заказчик</w:t>
      </w:r>
      <w:r w:rsidRPr="004B2068">
        <w:rPr>
          <w:rFonts w:ascii="Times New Roman" w:hAnsi="Times New Roman" w:cs="Times New Roman"/>
          <w:sz w:val="28"/>
          <w:szCs w:val="28"/>
        </w:rPr>
        <w:t xml:space="preserve"> несет ответственность за сохранность оборудования автоматизированной системы учета тепловой энергии и теплоносителя, находящегося в границах балансовой принадлежности тепловых сетей и эксплуатационной ответственности </w:t>
      </w:r>
      <w:r w:rsidR="00336E2A">
        <w:rPr>
          <w:rFonts w:ascii="Times New Roman" w:hAnsi="Times New Roman" w:cs="Times New Roman"/>
          <w:sz w:val="28"/>
          <w:szCs w:val="28"/>
        </w:rPr>
        <w:t>Заказчика</w:t>
      </w:r>
      <w:r w:rsidRPr="004B2068">
        <w:rPr>
          <w:rFonts w:ascii="Times New Roman" w:hAnsi="Times New Roman" w:cs="Times New Roman"/>
          <w:sz w:val="28"/>
          <w:szCs w:val="28"/>
        </w:rPr>
        <w:t xml:space="preserve"> (при наличии такой системы), </w:t>
      </w:r>
      <w:r w:rsidRPr="004B2068">
        <w:rPr>
          <w:rFonts w:ascii="Times New Roman" w:hAnsi="Times New Roman" w:cs="Times New Roman"/>
          <w:sz w:val="28"/>
          <w:szCs w:val="28"/>
        </w:rPr>
        <w:lastRenderedPageBreak/>
        <w:t>независимо от принадлежности оборудования, а также за умышленный вывод из строя прибора учета и автоматизированной системы учета тепловой энергии и теплоносителя или иное воздействие на оборудование с целью искажения показаний.</w:t>
      </w:r>
    </w:p>
    <w:p w14:paraId="148EE275" w14:textId="3AB6BB17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В случае выхода из строя оборудования автоматизированной системы учета тепловой энергии и теплоносителя, находящегося в границах балансовой принадлежности тепловых сетей и эксплуатационной ответственности </w:t>
      </w:r>
      <w:r w:rsidR="00336E2A">
        <w:rPr>
          <w:rFonts w:ascii="Times New Roman" w:hAnsi="Times New Roman" w:cs="Times New Roman"/>
          <w:sz w:val="28"/>
          <w:szCs w:val="28"/>
        </w:rPr>
        <w:t>Заказчика</w:t>
      </w:r>
      <w:r w:rsidRPr="004B2068">
        <w:rPr>
          <w:rFonts w:ascii="Times New Roman" w:hAnsi="Times New Roman" w:cs="Times New Roman"/>
          <w:sz w:val="28"/>
          <w:szCs w:val="28"/>
        </w:rPr>
        <w:t xml:space="preserve">, по причине необеспечения </w:t>
      </w:r>
      <w:r w:rsidR="00336E2A">
        <w:rPr>
          <w:rFonts w:ascii="Times New Roman" w:hAnsi="Times New Roman" w:cs="Times New Roman"/>
          <w:sz w:val="28"/>
          <w:szCs w:val="28"/>
        </w:rPr>
        <w:t>Заказчиком</w:t>
      </w:r>
      <w:r w:rsidRPr="004B2068">
        <w:rPr>
          <w:rFonts w:ascii="Times New Roman" w:hAnsi="Times New Roman" w:cs="Times New Roman"/>
          <w:sz w:val="28"/>
          <w:szCs w:val="28"/>
        </w:rPr>
        <w:t xml:space="preserve"> сохранности указанного оборудования, восстановление работоспособности оборудования автоматизированной системы учета тепловой энергии и теплоносителя осуществляется за счет </w:t>
      </w:r>
      <w:r w:rsidR="00336E2A">
        <w:rPr>
          <w:rFonts w:ascii="Times New Roman" w:hAnsi="Times New Roman" w:cs="Times New Roman"/>
          <w:sz w:val="28"/>
          <w:szCs w:val="28"/>
        </w:rPr>
        <w:t>Заказчика</w:t>
      </w:r>
      <w:r w:rsidRPr="004B2068">
        <w:rPr>
          <w:rFonts w:ascii="Times New Roman" w:hAnsi="Times New Roman" w:cs="Times New Roman"/>
          <w:sz w:val="28"/>
          <w:szCs w:val="28"/>
        </w:rPr>
        <w:t>.</w:t>
      </w:r>
    </w:p>
    <w:p w14:paraId="035F8BD3" w14:textId="6C316591" w:rsidR="003B7FCC" w:rsidRDefault="00DA67CE" w:rsidP="004B2068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7.10 </w:t>
      </w:r>
      <w:r w:rsidR="00336E2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несет ответственность за работоспособность установленных в границах балансовой принадлежности теплопотребляющей установки или тепловой сети и (или) эксплуатационной ответственности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систем диспетчеризации (средств автоматического регулирования (контроля) и диспетчеризации систем теплоснабжения) (при наличии), а также за своевременное восстановление работоспособности таких систем.</w:t>
      </w:r>
    </w:p>
    <w:p w14:paraId="32244268" w14:textId="2B61A112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7.11 При соблюдении </w:t>
      </w:r>
      <w:r w:rsidR="004B2068">
        <w:rPr>
          <w:rFonts w:ascii="Times New Roman" w:hAnsi="Times New Roman" w:cs="Times New Roman"/>
          <w:sz w:val="28"/>
          <w:szCs w:val="28"/>
        </w:rPr>
        <w:t>ЕТО</w:t>
      </w:r>
      <w:r w:rsidRPr="004B2068">
        <w:rPr>
          <w:rFonts w:ascii="Times New Roman" w:hAnsi="Times New Roman" w:cs="Times New Roman"/>
          <w:sz w:val="28"/>
          <w:szCs w:val="28"/>
        </w:rPr>
        <w:t xml:space="preserve"> режимов теплоснабжения и параметров качества </w:t>
      </w:r>
      <w:r w:rsidR="001B081C">
        <w:rPr>
          <w:rFonts w:ascii="Times New Roman" w:hAnsi="Times New Roman" w:cs="Times New Roman"/>
          <w:sz w:val="28"/>
          <w:szCs w:val="28"/>
        </w:rPr>
        <w:t>Заказчик</w:t>
      </w:r>
      <w:r w:rsidRPr="004B2068">
        <w:rPr>
          <w:rFonts w:ascii="Times New Roman" w:hAnsi="Times New Roman" w:cs="Times New Roman"/>
          <w:sz w:val="28"/>
          <w:szCs w:val="28"/>
        </w:rPr>
        <w:t xml:space="preserve"> несет ответственность за необеспечение параметров качества тепловой энергии в точке поставки, предусмотренных настоящим </w:t>
      </w:r>
      <w:r w:rsidR="0002598C">
        <w:rPr>
          <w:rFonts w:ascii="Times New Roman" w:hAnsi="Times New Roman" w:cs="Times New Roman"/>
          <w:sz w:val="28"/>
          <w:szCs w:val="28"/>
        </w:rPr>
        <w:t>Контрактом</w:t>
      </w:r>
      <w:r w:rsidRPr="004B2068">
        <w:rPr>
          <w:rFonts w:ascii="Times New Roman" w:hAnsi="Times New Roman" w:cs="Times New Roman"/>
          <w:sz w:val="28"/>
          <w:szCs w:val="28"/>
        </w:rPr>
        <w:t xml:space="preserve"> и нормами действующего законодательства РФ.</w:t>
      </w:r>
    </w:p>
    <w:p w14:paraId="04C33242" w14:textId="318B66BD" w:rsidR="003B7FCC" w:rsidRDefault="00DA67CE" w:rsidP="004B2068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7.12 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Стороны несут ответственность в соответствии с действующим законодательством за несоблюдение требований к параметрам качества теплоснабжения, нарушение режима потребления тепловой энергии и теплоносителя.</w:t>
      </w:r>
    </w:p>
    <w:p w14:paraId="34146294" w14:textId="0ED832FB" w:rsidR="00DA67CE" w:rsidRPr="004B2068" w:rsidRDefault="00DA67CE" w:rsidP="004B2068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7.13 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Перечень должностных лиц, имеющих право ведения переговоров по качеству и количеству поставляемых тепловой энергии и теплоносителя, поставляемых в рамках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а также по вопросам взаимных обязательств, приведен в </w:t>
      </w:r>
      <w:r w:rsidR="003B7FCC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приложении № 6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Контракту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525C4096" w14:textId="43FDA280" w:rsidR="003B7FCC" w:rsidRDefault="00DA67CE" w:rsidP="003B7FCC">
      <w:pPr>
        <w:spacing w:after="0" w:line="264" w:lineRule="auto"/>
        <w:ind w:firstLine="709"/>
        <w:jc w:val="both"/>
        <w:rPr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7.14 Стороны пришли к соглашению, что по обязательствам Сторон по </w:t>
      </w:r>
      <w:r w:rsidR="001B081C">
        <w:rPr>
          <w:rFonts w:ascii="Times New Roman" w:hAnsi="Times New Roman" w:cs="Times New Roman"/>
          <w:sz w:val="28"/>
          <w:szCs w:val="28"/>
        </w:rPr>
        <w:t>Контракту</w:t>
      </w:r>
      <w:r w:rsidRPr="004B2068">
        <w:rPr>
          <w:rFonts w:ascii="Times New Roman" w:hAnsi="Times New Roman" w:cs="Times New Roman"/>
          <w:sz w:val="28"/>
          <w:szCs w:val="28"/>
        </w:rPr>
        <w:t xml:space="preserve"> ни одна из них не имеет права на получение с другой Стороны предусмотренных ст. 317.1 Гражданского кодекса РФ процентов.</w:t>
      </w:r>
    </w:p>
    <w:p w14:paraId="01502D2F" w14:textId="20CE895F" w:rsidR="003B7FCC" w:rsidRPr="000767F8" w:rsidRDefault="00DA67CE" w:rsidP="003B7FCC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B2068">
        <w:rPr>
          <w:rFonts w:ascii="Times New Roman" w:hAnsi="Times New Roman" w:cs="Times New Roman"/>
          <w:sz w:val="28"/>
          <w:szCs w:val="28"/>
        </w:rPr>
        <w:t xml:space="preserve">7.15 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При нарушении режима потребления тепловой энергии и теплоносителя, в том числе условий о количестве, качестве, превышении фактического объема потребления тепловой энергии и (или) теплоносителя над договорным объемом потребления исходя из договорной величины тепловой нагрузки или отсутствии коммерческого учета тепловой энергии, теплоносителя в случаях, предусмотренных законодательством Российской Федерации,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 допустивший указанные нарушения, обязан оплатить ЕТО объем сверхдоговорного, безучетного потребления и потребления с нарушением 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режима потребления с применением к тарифам в сфере теплоснабжения повышающих коэффициентов, установленных органом исполнительной власти субъекта Российской Федерации в области государственного регулирования тарифов.</w:t>
      </w:r>
    </w:p>
    <w:p w14:paraId="57CE6DD2" w14:textId="7876FB1F" w:rsidR="00DA67CE" w:rsidRDefault="003B7FCC" w:rsidP="003B7FCC">
      <w:pPr>
        <w:spacing w:after="0" w:line="264" w:lineRule="auto"/>
        <w:ind w:firstLine="709"/>
        <w:jc w:val="both"/>
      </w:pP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Нарушение режима потребления тепловой энергии и теплоносителя устанавливается на основании Ведомостей за потребленную тепловую энергию и теплоноситель или Актов проверки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(</w:t>
      </w:r>
      <w:r w:rsidR="001518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подпункт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2 п</w:t>
      </w:r>
      <w:r w:rsidR="001518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ункта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3.11).</w:t>
      </w:r>
      <w:r w:rsidR="00DA67CE" w:rsidRPr="00F60F7A">
        <w:t xml:space="preserve"> </w:t>
      </w:r>
    </w:p>
    <w:p w14:paraId="3E6DEC03" w14:textId="77777777" w:rsidR="003B7FCC" w:rsidRPr="00F60F7A" w:rsidRDefault="003B7FCC" w:rsidP="003B7FCC">
      <w:pPr>
        <w:spacing w:after="0" w:line="264" w:lineRule="auto"/>
        <w:ind w:firstLine="709"/>
        <w:jc w:val="both"/>
      </w:pPr>
    </w:p>
    <w:p w14:paraId="2F03DE6C" w14:textId="03C50E69" w:rsidR="005533B3" w:rsidRDefault="005533B3" w:rsidP="005533B3">
      <w:pPr>
        <w:pStyle w:val="1"/>
        <w:numPr>
          <w:ilvl w:val="0"/>
          <w:numId w:val="0"/>
        </w:numPr>
        <w:spacing w:after="0" w:line="264" w:lineRule="auto"/>
        <w:ind w:right="0" w:firstLine="709"/>
        <w:jc w:val="center"/>
        <w:rPr>
          <w:sz w:val="28"/>
          <w:szCs w:val="28"/>
          <w:lang w:val="ru-RU"/>
        </w:rPr>
      </w:pPr>
      <w:r w:rsidRPr="005533B3">
        <w:rPr>
          <w:sz w:val="28"/>
          <w:szCs w:val="28"/>
          <w:lang w:val="ru-RU"/>
        </w:rPr>
        <w:t>8. Порядок урегулирования споров</w:t>
      </w:r>
    </w:p>
    <w:p w14:paraId="6F7D3629" w14:textId="77777777" w:rsidR="005533B3" w:rsidRPr="005533B3" w:rsidRDefault="005533B3" w:rsidP="005533B3">
      <w:pPr>
        <w:spacing w:after="0"/>
        <w:rPr>
          <w:lang w:eastAsia="en-US"/>
        </w:rPr>
      </w:pPr>
    </w:p>
    <w:p w14:paraId="6840C454" w14:textId="7EA260DA" w:rsidR="005533B3" w:rsidRPr="005533B3" w:rsidRDefault="005533B3" w:rsidP="005533B3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B3">
        <w:rPr>
          <w:rFonts w:ascii="Times New Roman" w:hAnsi="Times New Roman" w:cs="Times New Roman"/>
          <w:sz w:val="28"/>
          <w:szCs w:val="28"/>
        </w:rPr>
        <w:t>8.1 Досудебный (претензионный) порядок разрешения споров.</w:t>
      </w:r>
    </w:p>
    <w:p w14:paraId="66B2FE5B" w14:textId="2A59B67F" w:rsidR="00A071A0" w:rsidRDefault="005533B3" w:rsidP="00A071A0">
      <w:pPr>
        <w:spacing w:after="0" w:line="264" w:lineRule="auto"/>
        <w:ind w:left="-14" w:firstLine="723"/>
        <w:jc w:val="both"/>
        <w:rPr>
          <w:rFonts w:ascii="Times New Roman" w:hAnsi="Times New Roman" w:cs="Times New Roman"/>
          <w:sz w:val="28"/>
          <w:szCs w:val="28"/>
        </w:rPr>
      </w:pPr>
      <w:r w:rsidRPr="005533B3">
        <w:rPr>
          <w:rFonts w:ascii="Times New Roman" w:hAnsi="Times New Roman" w:cs="Times New Roman"/>
          <w:sz w:val="28"/>
          <w:szCs w:val="28"/>
        </w:rPr>
        <w:t xml:space="preserve">8.1.1 </w:t>
      </w:r>
      <w:r w:rsidR="00A071A0">
        <w:rPr>
          <w:rFonts w:ascii="Times New Roman" w:hAnsi="Times New Roman" w:cs="Times New Roman"/>
          <w:sz w:val="28"/>
          <w:szCs w:val="28"/>
        </w:rPr>
        <w:t xml:space="preserve">беспрепятственного доступа к тепловым сетям, внутридомовым сетям и теплопотребляющим установкам Заказчика (с предварительным уведомлением Заказчика) в целях контроля хода выполнения мероприятий, направленных на реализацию предложенных рекомендаций по наладке тепловых сетей, внутридомовых сетей и </w:t>
      </w:r>
      <w:proofErr w:type="spellStart"/>
      <w:r w:rsidR="00A071A0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="00A071A0">
        <w:rPr>
          <w:rFonts w:ascii="Times New Roman" w:hAnsi="Times New Roman" w:cs="Times New Roman"/>
          <w:sz w:val="28"/>
          <w:szCs w:val="28"/>
        </w:rPr>
        <w:t xml:space="preserve"> установок, в том числе режима потребления тепловой энергии, параметров качества и иных параметров, включенных в Контракт теплоснабжения, которые могут повлиять на качество и надежность теплоснабжения Заказчика и (или) других потребителей в системе теплоснабжения.</w:t>
      </w:r>
    </w:p>
    <w:p w14:paraId="276B24D6" w14:textId="30923874" w:rsidR="005533B3" w:rsidRPr="005533B3" w:rsidRDefault="005533B3" w:rsidP="00A071A0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B3">
        <w:rPr>
          <w:rFonts w:ascii="Times New Roman" w:hAnsi="Times New Roman" w:cs="Times New Roman"/>
          <w:sz w:val="28"/>
          <w:szCs w:val="28"/>
        </w:rPr>
        <w:t>8.1.2 Сторона, получившая претензию, обязана рассмотреть ее и направить письменный мотивированный ответ в течение 5 (пяти) рабочих дней с момента получения претензии.</w:t>
      </w:r>
    </w:p>
    <w:p w14:paraId="5470EFEC" w14:textId="748C9A7F" w:rsidR="005533B3" w:rsidRDefault="005533B3" w:rsidP="005533B3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B3">
        <w:rPr>
          <w:rFonts w:ascii="Times New Roman" w:hAnsi="Times New Roman" w:cs="Times New Roman"/>
          <w:sz w:val="28"/>
          <w:szCs w:val="28"/>
        </w:rPr>
        <w:t>8.1.3 В случае, если урегулирование разногласий путем переговоров не представляется возможным, спор подлежит рассмотрению в судебном порядке в суде по месту нахождения ЕТО</w:t>
      </w:r>
      <w:r w:rsidRPr="00A12404">
        <w:rPr>
          <w:rFonts w:ascii="Times New Roman" w:hAnsi="Times New Roman" w:cs="Times New Roman"/>
          <w:sz w:val="28"/>
          <w:szCs w:val="28"/>
        </w:rPr>
        <w:t>.</w:t>
      </w:r>
    </w:p>
    <w:p w14:paraId="5CFFA1B0" w14:textId="77777777" w:rsidR="007C4454" w:rsidRDefault="007C4454" w:rsidP="005533B3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BB46A5" w14:textId="77777777" w:rsidR="003B7FCC" w:rsidRDefault="009620CF" w:rsidP="003B7FCC">
      <w:pPr>
        <w:autoSpaceDE w:val="0"/>
        <w:autoSpaceDN w:val="0"/>
        <w:adjustRightInd w:val="0"/>
        <w:spacing w:line="264" w:lineRule="auto"/>
        <w:ind w:firstLine="709"/>
        <w:jc w:val="center"/>
        <w:rPr>
          <w:b/>
          <w:bCs/>
          <w:sz w:val="28"/>
          <w:szCs w:val="28"/>
        </w:rPr>
      </w:pPr>
      <w:r w:rsidRPr="0041741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9. </w:t>
      </w:r>
      <w:r w:rsidRPr="00417417">
        <w:rPr>
          <w:rFonts w:ascii="Times New Roman" w:hAnsi="Times New Roman" w:cs="Times New Roman"/>
          <w:b/>
          <w:bCs/>
          <w:sz w:val="28"/>
          <w:szCs w:val="28"/>
        </w:rPr>
        <w:t>Электронный документооборот</w:t>
      </w:r>
    </w:p>
    <w:p w14:paraId="4E18F475" w14:textId="77777777" w:rsidR="00283E16" w:rsidRDefault="003B7FCC" w:rsidP="00283E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9.1 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Выставление ЕТО расчетно-платежных документов (счет на оплату, УПД) </w:t>
      </w:r>
      <w:r w:rsid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Заказчику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может производиться посредством электронного документооборота с использованием электронной подписи через оператора электронного документооборота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2A173472" w14:textId="5FEF2503" w:rsidR="00283E16" w:rsidRPr="00283E16" w:rsidRDefault="003B7FCC" w:rsidP="00283E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9.2 </w:t>
      </w:r>
      <w:r w:rsid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обязан в течение 5 (пяти) рабочих дней со дня выставления 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УПД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электронном виде по телекоммуникационным каналам связи вернуть ЕТО второй экземпляр 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документа,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подписанн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ого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электронной подписью 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 подтвержд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="00283E16"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нный оператором ЭДО. </w:t>
      </w:r>
    </w:p>
    <w:p w14:paraId="5F8CC43F" w14:textId="3383967B" w:rsidR="003B7FCC" w:rsidRPr="000767F8" w:rsidRDefault="00283E16" w:rsidP="00283E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УПД в электронном виде считается полученным 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если ЕТО поступило подтверждение оператора ЭДО о подписани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УПД </w:t>
      </w:r>
      <w:r w:rsidRPr="00283E1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электронной подписью </w:t>
      </w:r>
      <w:r w:rsidR="00E203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="003B7FCC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747C5D6E" w14:textId="11C6046B" w:rsidR="003B7FCC" w:rsidRPr="000767F8" w:rsidRDefault="003B7FCC" w:rsidP="003B7FCC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9.3 В случае, если в течение 5 (пяти) рабочих дней со дня выставления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Заказчику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расч</w:t>
      </w:r>
      <w:r w:rsidR="00475E9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тно-плат</w:t>
      </w:r>
      <w:r w:rsidR="00475E9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жных документов в электронном виде по телекоммуникационным каналам связи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письменно не заявит ЕТО о своих возражениях по содержанию указанных документов, в том числе по объ</w:t>
      </w:r>
      <w:r w:rsidR="00475E9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му оказанных услуг и сумме платежа, считается, что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согласен с представленным расч</w:t>
      </w:r>
      <w:r w:rsidR="00475E9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том суммы платежа, а указанные в расч</w:t>
      </w:r>
      <w:r w:rsidR="00475E9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тно-плат</w:t>
      </w:r>
      <w:r w:rsidR="00475E9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жных документах объ</w:t>
      </w:r>
      <w:r w:rsidR="00475E9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мы услуг являются согласованными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Заказчиком</w:t>
      </w: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6C53C6CE" w14:textId="6219440A" w:rsidR="009620CF" w:rsidRDefault="003B7FCC" w:rsidP="003B7F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9.4 Стороны признают, что используемые сторонами электронные документы, подписанные 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 (независимо от того, существуют такие документы на бумажных носителях или нет).</w:t>
      </w:r>
    </w:p>
    <w:p w14:paraId="0676115C" w14:textId="77777777" w:rsidR="003B7FCC" w:rsidRPr="00417417" w:rsidRDefault="003B7FCC" w:rsidP="003B7F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FEAC25" w14:textId="77777777" w:rsidR="009620CF" w:rsidRPr="00417417" w:rsidRDefault="009620CF" w:rsidP="009620C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741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10. </w:t>
      </w:r>
      <w:r w:rsidRPr="00417417">
        <w:rPr>
          <w:rFonts w:ascii="Times New Roman" w:hAnsi="Times New Roman" w:cs="Times New Roman"/>
          <w:b/>
          <w:bCs/>
          <w:sz w:val="28"/>
          <w:szCs w:val="28"/>
        </w:rPr>
        <w:t>Антикоррупционная оговорка</w:t>
      </w:r>
    </w:p>
    <w:p w14:paraId="191EE315" w14:textId="77777777" w:rsidR="009620CF" w:rsidRPr="00417417" w:rsidRDefault="009620CF" w:rsidP="009620C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8333BD" w14:textId="77777777" w:rsidR="00A071A0" w:rsidRDefault="009620CF" w:rsidP="00A071A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417">
        <w:rPr>
          <w:rFonts w:ascii="Times New Roman" w:eastAsia="Times New Roman" w:hAnsi="Times New Roman" w:cs="Times New Roman"/>
          <w:sz w:val="28"/>
          <w:szCs w:val="28"/>
        </w:rPr>
        <w:t xml:space="preserve">10.1 </w:t>
      </w:r>
      <w:r w:rsidR="00A071A0">
        <w:rPr>
          <w:rFonts w:ascii="Times New Roman" w:eastAsia="Times New Roman" w:hAnsi="Times New Roman" w:cs="Times New Roman"/>
          <w:sz w:val="28"/>
          <w:szCs w:val="28"/>
        </w:rPr>
        <w:t>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1164B4A0" w14:textId="77777777" w:rsidR="00A071A0" w:rsidRDefault="00A071A0" w:rsidP="00A071A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514766DF" w14:textId="5F72253B" w:rsidR="009620CF" w:rsidRPr="00417417" w:rsidRDefault="009620CF" w:rsidP="00A071A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417">
        <w:rPr>
          <w:rFonts w:ascii="Times New Roman" w:eastAsia="Times New Roman" w:hAnsi="Times New Roman" w:cs="Times New Roman"/>
          <w:sz w:val="28"/>
          <w:szCs w:val="28"/>
        </w:rPr>
        <w:t>10.2 В случае возникновения у Стороны подозрений, что произошло или может произойти нарушение каких-либо положений пункта 10.1 настоящего раздела,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10.1 настоящего раздела другой Стороной, ее аффилированными лицами, работниками или посредниками.</w:t>
      </w:r>
    </w:p>
    <w:p w14:paraId="3B426356" w14:textId="62BF53B7" w:rsidR="009620CF" w:rsidRPr="00417417" w:rsidRDefault="009620CF" w:rsidP="009620C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417">
        <w:rPr>
          <w:rFonts w:ascii="Times New Roman" w:eastAsia="Times New Roman" w:hAnsi="Times New Roman" w:cs="Times New Roman"/>
          <w:sz w:val="28"/>
          <w:szCs w:val="28"/>
        </w:rPr>
        <w:t>Каналы уведомления ______________ о нарушениях каких-либо положений пункта 10.1 настоящего раздела: телефон ___________ руководитель фамилия, имя, отчество.</w:t>
      </w:r>
    </w:p>
    <w:p w14:paraId="7CE9AA69" w14:textId="44FF839C" w:rsidR="009620CF" w:rsidRPr="00417417" w:rsidRDefault="009620CF" w:rsidP="009620C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417">
        <w:rPr>
          <w:rFonts w:ascii="Times New Roman" w:eastAsia="Times New Roman" w:hAnsi="Times New Roman" w:cs="Times New Roman"/>
          <w:sz w:val="28"/>
          <w:szCs w:val="28"/>
        </w:rPr>
        <w:t xml:space="preserve">Каналы уведомления </w:t>
      </w:r>
      <w:r w:rsidR="00524DB5">
        <w:rPr>
          <w:rFonts w:ascii="Times New Roman" w:eastAsia="Times New Roman" w:hAnsi="Times New Roman" w:cs="Times New Roman"/>
          <w:sz w:val="28"/>
          <w:szCs w:val="28"/>
        </w:rPr>
        <w:t>ЕТО</w:t>
      </w:r>
      <w:r w:rsidRPr="00417417">
        <w:rPr>
          <w:rFonts w:ascii="Times New Roman" w:eastAsia="Times New Roman" w:hAnsi="Times New Roman" w:cs="Times New Roman"/>
          <w:sz w:val="28"/>
          <w:szCs w:val="28"/>
        </w:rPr>
        <w:t xml:space="preserve"> о нарушениях каких-либо положений пункта </w:t>
      </w:r>
      <w:r w:rsidRPr="00417417">
        <w:rPr>
          <w:rFonts w:ascii="Times New Roman" w:eastAsia="Times New Roman" w:hAnsi="Times New Roman" w:cs="Times New Roman"/>
          <w:sz w:val="28"/>
          <w:szCs w:val="28"/>
        </w:rPr>
        <w:lastRenderedPageBreak/>
        <w:t>10.1 настоящего раздела: телефон (81837) 2-38-70.</w:t>
      </w:r>
    </w:p>
    <w:p w14:paraId="2B3B8BFC" w14:textId="77777777" w:rsidR="009620CF" w:rsidRPr="00417417" w:rsidRDefault="009620CF" w:rsidP="009620C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417">
        <w:rPr>
          <w:rFonts w:ascii="Times New Roman" w:eastAsia="Times New Roman" w:hAnsi="Times New Roman" w:cs="Times New Roman"/>
          <w:sz w:val="28"/>
          <w:szCs w:val="28"/>
        </w:rPr>
        <w:t>Сторона, получившая уведомление о нарушении каких-либо положений пункта 10.1 настоящего раздела,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2D022DA2" w14:textId="77777777" w:rsidR="00A071A0" w:rsidRDefault="009620CF" w:rsidP="00A071A0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sz w:val="28"/>
          <w:szCs w:val="28"/>
        </w:rPr>
      </w:pPr>
      <w:r w:rsidRPr="00417417">
        <w:rPr>
          <w:rFonts w:ascii="Times New Roman" w:eastAsia="Times New Roman" w:hAnsi="Times New Roman" w:cs="Times New Roman"/>
          <w:sz w:val="28"/>
          <w:szCs w:val="28"/>
        </w:rPr>
        <w:t>10.3 Стороны гарантируют осуществление надлежащего разбирательства по фактам нарушения положений пункта 10.1 настоящего раздела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5504F3A3" w14:textId="2DBC547E" w:rsidR="00A071A0" w:rsidRDefault="009620CF" w:rsidP="00A071A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417">
        <w:rPr>
          <w:rFonts w:ascii="Times New Roman" w:eastAsia="Times New Roman" w:hAnsi="Times New Roman" w:cs="Times New Roman"/>
          <w:sz w:val="28"/>
          <w:szCs w:val="28"/>
        </w:rPr>
        <w:t xml:space="preserve">10.4 </w:t>
      </w:r>
      <w:r w:rsidR="00A071A0">
        <w:rPr>
          <w:rFonts w:ascii="Times New Roman" w:eastAsia="Times New Roman" w:hAnsi="Times New Roman" w:cs="Times New Roman"/>
          <w:sz w:val="28"/>
          <w:szCs w:val="28"/>
        </w:rPr>
        <w:t>В случае подтверждения факта нарушения одной Стороной положений пункта 10.1 настоящего раздела и/или неполучения другой Стороной информации об итогах рассмотрения уведомления о нарушении в соответствии с пунктом 10.2 настоящего раздела, другая Сторона имеет право расторгнуть настоящий Контракт в одностороннем внесудебном порядке путем направления одной Стороной письменного уведомления об этом другой Стороне не позднее, чем за 30 (тридцать) календарных дней до даты расторжения настоящего Контракта. Настоящий Контракт считается расторгнутым с даты, указанной в уведомлении о расторжении настоящего Контракта.</w:t>
      </w:r>
    </w:p>
    <w:p w14:paraId="15B7D1D7" w14:textId="3A03A62E" w:rsidR="00DA67CE" w:rsidRDefault="00DA67CE" w:rsidP="00A071A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sz w:val="28"/>
          <w:szCs w:val="28"/>
        </w:rPr>
      </w:pPr>
    </w:p>
    <w:p w14:paraId="157A5B29" w14:textId="13AF40A4" w:rsidR="005533B3" w:rsidRPr="005533B3" w:rsidRDefault="009620CF" w:rsidP="005533B3">
      <w:pPr>
        <w:pStyle w:val="1"/>
        <w:numPr>
          <w:ilvl w:val="0"/>
          <w:numId w:val="0"/>
        </w:numPr>
        <w:spacing w:after="13" w:line="249" w:lineRule="auto"/>
        <w:ind w:left="1277" w:right="139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</w:t>
      </w:r>
      <w:r w:rsidR="005533B3" w:rsidRPr="005533B3">
        <w:rPr>
          <w:sz w:val="28"/>
          <w:szCs w:val="28"/>
          <w:lang w:val="ru-RU"/>
        </w:rPr>
        <w:t xml:space="preserve">. Порядок изменения и расторжения </w:t>
      </w:r>
      <w:r w:rsidR="00B76415">
        <w:rPr>
          <w:sz w:val="28"/>
          <w:szCs w:val="28"/>
          <w:lang w:val="ru-RU"/>
        </w:rPr>
        <w:t>Контракта</w:t>
      </w:r>
    </w:p>
    <w:p w14:paraId="1CC99170" w14:textId="77777777" w:rsidR="005533B3" w:rsidRPr="005533B3" w:rsidRDefault="005533B3" w:rsidP="005533B3">
      <w:pPr>
        <w:spacing w:after="0"/>
        <w:rPr>
          <w:lang w:eastAsia="en-US"/>
        </w:rPr>
      </w:pPr>
    </w:p>
    <w:p w14:paraId="0D847F55" w14:textId="598697D5" w:rsidR="00B76415" w:rsidRPr="00B76415" w:rsidRDefault="005C4487" w:rsidP="00B76415">
      <w:pPr>
        <w:widowControl w:val="0"/>
        <w:tabs>
          <w:tab w:val="left" w:pos="90"/>
          <w:tab w:val="left" w:pos="3198"/>
          <w:tab w:val="left" w:pos="3939"/>
          <w:tab w:val="left" w:pos="5970"/>
          <w:tab w:val="left" w:pos="7011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415">
        <w:rPr>
          <w:rFonts w:ascii="Times New Roman" w:hAnsi="Times New Roman" w:cs="Times New Roman"/>
          <w:sz w:val="28"/>
          <w:szCs w:val="28"/>
        </w:rPr>
        <w:t>1</w:t>
      </w:r>
      <w:r w:rsidRPr="00B76415">
        <w:rPr>
          <w:rFonts w:ascii="Times New Roman" w:eastAsia="Times New Roman" w:hAnsi="Times New Roman" w:cs="Times New Roman"/>
          <w:sz w:val="28"/>
          <w:szCs w:val="28"/>
        </w:rPr>
        <w:t>1</w:t>
      </w:r>
      <w:r w:rsidR="00DA67CE" w:rsidRPr="00B76415">
        <w:rPr>
          <w:rFonts w:ascii="Times New Roman" w:eastAsia="Times New Roman" w:hAnsi="Times New Roman" w:cs="Times New Roman"/>
          <w:sz w:val="28"/>
          <w:szCs w:val="28"/>
        </w:rPr>
        <w:t xml:space="preserve">.1 </w:t>
      </w:r>
      <w:r w:rsidR="00B76415" w:rsidRPr="00B76415">
        <w:rPr>
          <w:rFonts w:ascii="Times New Roman" w:eastAsia="Times New Roman" w:hAnsi="Times New Roman" w:cs="Times New Roman"/>
          <w:sz w:val="28"/>
          <w:szCs w:val="28"/>
        </w:rPr>
        <w:t xml:space="preserve">Настоящий </w:t>
      </w:r>
      <w:r w:rsidR="00A7033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B76415" w:rsidRPr="00B76415">
        <w:rPr>
          <w:rFonts w:ascii="Times New Roman" w:eastAsia="Times New Roman" w:hAnsi="Times New Roman" w:cs="Times New Roman"/>
          <w:sz w:val="28"/>
          <w:szCs w:val="28"/>
        </w:rPr>
        <w:t xml:space="preserve">онтракт вступает в силу с даты его подписания Сторонами распространяет свое действие на правоотношения Сторон, возникшие с </w:t>
      </w:r>
      <w:r w:rsidR="00A7033A">
        <w:rPr>
          <w:rFonts w:ascii="Times New Roman" w:eastAsia="Times New Roman" w:hAnsi="Times New Roman" w:cs="Times New Roman"/>
          <w:sz w:val="28"/>
          <w:szCs w:val="28"/>
        </w:rPr>
        <w:t>«___</w:t>
      </w:r>
      <w:proofErr w:type="gramStart"/>
      <w:r w:rsidR="00A7033A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="00A7033A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B76415" w:rsidRPr="00B76415">
        <w:rPr>
          <w:rFonts w:ascii="Times New Roman" w:eastAsia="Times New Roman" w:hAnsi="Times New Roman" w:cs="Times New Roman"/>
          <w:sz w:val="28"/>
          <w:szCs w:val="28"/>
        </w:rPr>
        <w:t>20___г</w:t>
      </w:r>
      <w:r w:rsidR="00A7033A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B76415" w:rsidRPr="00B76415">
        <w:rPr>
          <w:rFonts w:ascii="Times New Roman" w:eastAsia="Times New Roman" w:hAnsi="Times New Roman" w:cs="Times New Roman"/>
          <w:sz w:val="28"/>
          <w:szCs w:val="28"/>
        </w:rPr>
        <w:t xml:space="preserve">, и действует до полного </w:t>
      </w:r>
      <w:r w:rsidR="00A7033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76415" w:rsidRPr="00B76415">
        <w:rPr>
          <w:rFonts w:ascii="Times New Roman" w:eastAsia="Times New Roman" w:hAnsi="Times New Roman" w:cs="Times New Roman"/>
          <w:sz w:val="28"/>
          <w:szCs w:val="28"/>
        </w:rPr>
        <w:t>сполнения сторонами своих обязательств.</w:t>
      </w:r>
    </w:p>
    <w:p w14:paraId="2F158E1C" w14:textId="75A176F4" w:rsidR="00B76415" w:rsidRPr="00B76415" w:rsidRDefault="00B76415" w:rsidP="00B76415">
      <w:pPr>
        <w:widowControl w:val="0"/>
        <w:tabs>
          <w:tab w:val="left" w:pos="90"/>
          <w:tab w:val="left" w:pos="3198"/>
          <w:tab w:val="left" w:pos="3939"/>
          <w:tab w:val="left" w:pos="5970"/>
          <w:tab w:val="left" w:pos="7011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415">
        <w:rPr>
          <w:rFonts w:ascii="Times New Roman" w:eastAsia="Times New Roman" w:hAnsi="Times New Roman" w:cs="Times New Roman"/>
          <w:sz w:val="28"/>
          <w:szCs w:val="28"/>
        </w:rPr>
        <w:t xml:space="preserve">Срок оказания услуг с </w:t>
      </w:r>
      <w:r w:rsidR="00A7033A">
        <w:rPr>
          <w:rFonts w:ascii="Times New Roman" w:eastAsia="Times New Roman" w:hAnsi="Times New Roman" w:cs="Times New Roman"/>
          <w:sz w:val="28"/>
          <w:szCs w:val="28"/>
        </w:rPr>
        <w:t>«____» __________ 20__</w:t>
      </w:r>
      <w:proofErr w:type="gramStart"/>
      <w:r w:rsidR="00A7033A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B76415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proofErr w:type="gramEnd"/>
      <w:r w:rsidRPr="00B764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33A" w:rsidRPr="00A7033A">
        <w:rPr>
          <w:rFonts w:ascii="Times New Roman" w:eastAsia="Times New Roman" w:hAnsi="Times New Roman" w:cs="Times New Roman"/>
          <w:sz w:val="28"/>
          <w:szCs w:val="28"/>
        </w:rPr>
        <w:t>«____» __________ 20__года</w:t>
      </w:r>
      <w:r w:rsidRPr="00B7641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A17E84" w14:textId="77777777" w:rsidR="00B76415" w:rsidRPr="00B76415" w:rsidRDefault="00B76415" w:rsidP="00B76415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415">
        <w:rPr>
          <w:rFonts w:ascii="Times New Roman" w:eastAsia="Times New Roman" w:hAnsi="Times New Roman" w:cs="Times New Roman"/>
          <w:sz w:val="28"/>
          <w:szCs w:val="28"/>
        </w:rPr>
        <w:t>Сроки оплаты поставленных тепловой энергии и теплоносителя, определяются в соответствии</w:t>
      </w:r>
      <w:r w:rsidRPr="00B76415">
        <w:rPr>
          <w:rFonts w:ascii="Times New Roman" w:hAnsi="Times New Roman" w:cs="Times New Roman"/>
          <w:sz w:val="28"/>
          <w:szCs w:val="28"/>
        </w:rPr>
        <w:t xml:space="preserve"> с требованиями законодательства РФ и разделом 5 настоящего Контракта.</w:t>
      </w:r>
    </w:p>
    <w:p w14:paraId="7D4A76C8" w14:textId="59499337" w:rsidR="00DA67CE" w:rsidRPr="005533B3" w:rsidRDefault="005C4487" w:rsidP="00B76415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A67CE" w:rsidRPr="005533B3">
        <w:rPr>
          <w:rFonts w:ascii="Times New Roman" w:hAnsi="Times New Roman" w:cs="Times New Roman"/>
          <w:sz w:val="28"/>
          <w:szCs w:val="28"/>
        </w:rPr>
        <w:t>.2</w:t>
      </w:r>
      <w:r w:rsidR="00DA67CE" w:rsidRPr="005533B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1B081C">
        <w:rPr>
          <w:rFonts w:ascii="Times New Roman" w:hAnsi="Times New Roman" w:cs="Times New Roman"/>
          <w:sz w:val="28"/>
          <w:szCs w:val="28"/>
        </w:rPr>
        <w:t>Контракт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 прекращает свое действие в следующих случаях: </w:t>
      </w:r>
    </w:p>
    <w:p w14:paraId="2CBBD25D" w14:textId="3E63A045" w:rsidR="00DA67CE" w:rsidRPr="005533B3" w:rsidRDefault="00DA67CE" w:rsidP="005533B3">
      <w:pPr>
        <w:numPr>
          <w:ilvl w:val="0"/>
          <w:numId w:val="1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B3">
        <w:rPr>
          <w:rFonts w:ascii="Times New Roman" w:hAnsi="Times New Roman" w:cs="Times New Roman"/>
          <w:sz w:val="28"/>
          <w:szCs w:val="28"/>
        </w:rPr>
        <w:t xml:space="preserve">в связи с истечением срока, на который он заключен, или его расторжением - со дня, следующего за днем подписания соглашения о прекращении или расторжении настоящего </w:t>
      </w:r>
      <w:r w:rsidR="001B081C">
        <w:rPr>
          <w:rFonts w:ascii="Times New Roman" w:hAnsi="Times New Roman" w:cs="Times New Roman"/>
          <w:sz w:val="28"/>
          <w:szCs w:val="28"/>
        </w:rPr>
        <w:t>Контракта</w:t>
      </w:r>
      <w:r w:rsidRPr="005533B3">
        <w:rPr>
          <w:rFonts w:ascii="Times New Roman" w:hAnsi="Times New Roman" w:cs="Times New Roman"/>
          <w:sz w:val="28"/>
          <w:szCs w:val="28"/>
        </w:rPr>
        <w:t>;</w:t>
      </w:r>
    </w:p>
    <w:p w14:paraId="3C820F6E" w14:textId="04C83D1C" w:rsidR="00DA67CE" w:rsidRPr="005533B3" w:rsidRDefault="00DA67CE" w:rsidP="005533B3">
      <w:pPr>
        <w:numPr>
          <w:ilvl w:val="0"/>
          <w:numId w:val="1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B3">
        <w:rPr>
          <w:rFonts w:ascii="Times New Roman" w:hAnsi="Times New Roman" w:cs="Times New Roman"/>
          <w:sz w:val="28"/>
          <w:szCs w:val="28"/>
        </w:rPr>
        <w:t xml:space="preserve">в связи с ликвидацией одной из Сторон </w:t>
      </w:r>
      <w:r w:rsidR="001B081C">
        <w:rPr>
          <w:rFonts w:ascii="Times New Roman" w:hAnsi="Times New Roman" w:cs="Times New Roman"/>
          <w:sz w:val="28"/>
          <w:szCs w:val="28"/>
        </w:rPr>
        <w:t>Контракта</w:t>
      </w:r>
      <w:r w:rsidRPr="005533B3">
        <w:rPr>
          <w:rFonts w:ascii="Times New Roman" w:hAnsi="Times New Roman" w:cs="Times New Roman"/>
          <w:sz w:val="28"/>
          <w:szCs w:val="28"/>
        </w:rPr>
        <w:t xml:space="preserve"> при отсутствии правопреемника;</w:t>
      </w:r>
    </w:p>
    <w:p w14:paraId="6496BA0A" w14:textId="6DCA53A9" w:rsidR="00DA67CE" w:rsidRPr="005533B3" w:rsidRDefault="00DA67CE" w:rsidP="005533B3">
      <w:pPr>
        <w:numPr>
          <w:ilvl w:val="0"/>
          <w:numId w:val="1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B3">
        <w:rPr>
          <w:rFonts w:ascii="Times New Roman" w:hAnsi="Times New Roman" w:cs="Times New Roman"/>
          <w:sz w:val="28"/>
          <w:szCs w:val="28"/>
        </w:rPr>
        <w:lastRenderedPageBreak/>
        <w:t xml:space="preserve">в связи с невозможностью исполнения обязательств по </w:t>
      </w:r>
      <w:r w:rsidR="001B081C">
        <w:rPr>
          <w:rFonts w:ascii="Times New Roman" w:hAnsi="Times New Roman" w:cs="Times New Roman"/>
          <w:sz w:val="28"/>
          <w:szCs w:val="28"/>
        </w:rPr>
        <w:t>Контракту</w:t>
      </w:r>
      <w:r w:rsidRPr="005533B3">
        <w:rPr>
          <w:rFonts w:ascii="Times New Roman" w:hAnsi="Times New Roman" w:cs="Times New Roman"/>
          <w:sz w:val="28"/>
          <w:szCs w:val="28"/>
        </w:rPr>
        <w:t xml:space="preserve"> в результате прекращения у </w:t>
      </w:r>
      <w:r w:rsidR="00C25235">
        <w:rPr>
          <w:rFonts w:ascii="Times New Roman" w:hAnsi="Times New Roman" w:cs="Times New Roman"/>
          <w:sz w:val="28"/>
          <w:szCs w:val="28"/>
        </w:rPr>
        <w:t>Заказчика</w:t>
      </w:r>
      <w:r w:rsidRPr="005533B3">
        <w:rPr>
          <w:rFonts w:ascii="Times New Roman" w:hAnsi="Times New Roman" w:cs="Times New Roman"/>
          <w:sz w:val="28"/>
          <w:szCs w:val="28"/>
        </w:rPr>
        <w:t xml:space="preserve"> права распоряжения (равно пользования и (или) владения) оборудованием (имуществом), участвующем в передаче, распределении и (или) потреблении тепловой энергии и теплоносителя в рамках настоящего </w:t>
      </w:r>
      <w:r w:rsidR="001B081C">
        <w:rPr>
          <w:rFonts w:ascii="Times New Roman" w:hAnsi="Times New Roman" w:cs="Times New Roman"/>
          <w:sz w:val="28"/>
          <w:szCs w:val="28"/>
        </w:rPr>
        <w:t>Контракта</w:t>
      </w:r>
      <w:r w:rsidRPr="005533B3">
        <w:rPr>
          <w:rFonts w:ascii="Times New Roman" w:hAnsi="Times New Roman" w:cs="Times New Roman"/>
          <w:sz w:val="28"/>
          <w:szCs w:val="28"/>
        </w:rPr>
        <w:t xml:space="preserve">. В указанном случае настоящий </w:t>
      </w:r>
      <w:r w:rsidR="001B081C">
        <w:rPr>
          <w:rFonts w:ascii="Times New Roman" w:hAnsi="Times New Roman" w:cs="Times New Roman"/>
          <w:sz w:val="28"/>
          <w:szCs w:val="28"/>
        </w:rPr>
        <w:t>Контракт</w:t>
      </w:r>
      <w:r w:rsidRPr="005533B3">
        <w:rPr>
          <w:rFonts w:ascii="Times New Roman" w:hAnsi="Times New Roman" w:cs="Times New Roman"/>
          <w:sz w:val="28"/>
          <w:szCs w:val="28"/>
        </w:rPr>
        <w:t xml:space="preserve"> прекращает действие в момент фактического прекращения подачи тепловой энергии, теплоносителя и составления двухстороннего акта.</w:t>
      </w:r>
    </w:p>
    <w:p w14:paraId="056BEBA0" w14:textId="572C1FB9" w:rsidR="00DA67CE" w:rsidRPr="005533B3" w:rsidRDefault="005C4487" w:rsidP="005C448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11.3 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При условии отсутствия задолженности перед </w:t>
      </w:r>
      <w:r w:rsidR="005533B3">
        <w:rPr>
          <w:rFonts w:ascii="Times New Roman" w:hAnsi="Times New Roman" w:cs="Times New Roman"/>
          <w:sz w:val="28"/>
          <w:szCs w:val="28"/>
        </w:rPr>
        <w:t>ЕТО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 за поставленные тепловую энергию и теплоноситель </w:t>
      </w:r>
      <w:r w:rsidR="00C25235">
        <w:rPr>
          <w:rFonts w:ascii="Times New Roman" w:hAnsi="Times New Roman" w:cs="Times New Roman"/>
          <w:sz w:val="28"/>
          <w:szCs w:val="28"/>
        </w:rPr>
        <w:t>Заказчик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 вправе отказаться от исполнения настоящего </w:t>
      </w:r>
      <w:r w:rsidR="001B081C">
        <w:rPr>
          <w:rFonts w:ascii="Times New Roman" w:hAnsi="Times New Roman" w:cs="Times New Roman"/>
          <w:sz w:val="28"/>
          <w:szCs w:val="28"/>
        </w:rPr>
        <w:t>Контракта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 в одностороннем порядке с последующим возмещением фактически </w:t>
      </w:r>
      <w:proofErr w:type="gramStart"/>
      <w:r w:rsidR="00DA67CE" w:rsidRPr="005533B3">
        <w:rPr>
          <w:rFonts w:ascii="Times New Roman" w:hAnsi="Times New Roman" w:cs="Times New Roman"/>
          <w:sz w:val="28"/>
          <w:szCs w:val="28"/>
        </w:rPr>
        <w:t>понесенных</w:t>
      </w:r>
      <w:proofErr w:type="gramEnd"/>
      <w:r w:rsidR="00DA67CE" w:rsidRPr="005533B3">
        <w:rPr>
          <w:rFonts w:ascii="Times New Roman" w:hAnsi="Times New Roman" w:cs="Times New Roman"/>
          <w:sz w:val="28"/>
          <w:szCs w:val="28"/>
        </w:rPr>
        <w:t xml:space="preserve"> в связи с этим затрат </w:t>
      </w:r>
      <w:r w:rsidR="005533B3">
        <w:rPr>
          <w:rFonts w:ascii="Times New Roman" w:hAnsi="Times New Roman" w:cs="Times New Roman"/>
          <w:sz w:val="28"/>
          <w:szCs w:val="28"/>
        </w:rPr>
        <w:t>ЕТО</w:t>
      </w:r>
      <w:r w:rsidR="00DA67CE" w:rsidRPr="005533B3">
        <w:rPr>
          <w:rFonts w:ascii="Times New Roman" w:hAnsi="Times New Roman" w:cs="Times New Roman"/>
          <w:sz w:val="28"/>
          <w:szCs w:val="28"/>
        </w:rPr>
        <w:t>.</w:t>
      </w:r>
    </w:p>
    <w:p w14:paraId="183B125F" w14:textId="2DF65AC4" w:rsidR="00DA67CE" w:rsidRPr="005533B3" w:rsidRDefault="005C4487" w:rsidP="005C448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11.4 </w:t>
      </w:r>
      <w:r w:rsidR="00A071A0">
        <w:rPr>
          <w:rFonts w:ascii="Times New Roman" w:hAnsi="Times New Roman" w:cs="Times New Roman"/>
          <w:sz w:val="28"/>
          <w:szCs w:val="28"/>
        </w:rPr>
        <w:t>Сторона по настоящему Контракту письменно уведомляет другую Сторону о начале процедуры реорганизации, ликвидации, об изменении наименования, организационно-правовой формы, смене единоличного исполнительного органа, открытии процедуры несостоятельности (банкротства), об изменении реквизитов, в том числе: адреса местонахождения и (или) почтового адреса, контактных телефонов, банковских реквизитов, и других изменений, влияющих или могущих повлиять на исполнение настоящего Контракта, в течение 5 (пяти) рабочих дней с момента наступления соответствующего обстоятельства или соответствующего изменения.</w:t>
      </w:r>
    </w:p>
    <w:p w14:paraId="79DB731E" w14:textId="5037F6D5" w:rsidR="00797722" w:rsidRDefault="005C4487" w:rsidP="00797722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11.5 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1B081C">
        <w:rPr>
          <w:rFonts w:ascii="Times New Roman" w:hAnsi="Times New Roman" w:cs="Times New Roman"/>
          <w:sz w:val="28"/>
          <w:szCs w:val="28"/>
        </w:rPr>
        <w:t>Контракт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 составлен в двух экземплярах, имеющих одинаковую юридическую силу, один экземпляр для </w:t>
      </w:r>
      <w:r w:rsidR="005533B3">
        <w:rPr>
          <w:rFonts w:ascii="Times New Roman" w:hAnsi="Times New Roman" w:cs="Times New Roman"/>
          <w:sz w:val="28"/>
          <w:szCs w:val="28"/>
        </w:rPr>
        <w:t>ЕТО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, один – для </w:t>
      </w:r>
      <w:r w:rsidR="001B081C">
        <w:rPr>
          <w:rFonts w:ascii="Times New Roman" w:hAnsi="Times New Roman" w:cs="Times New Roman"/>
          <w:sz w:val="28"/>
          <w:szCs w:val="28"/>
        </w:rPr>
        <w:t>Заказчика</w:t>
      </w:r>
      <w:r w:rsidR="00DA67CE" w:rsidRPr="005533B3">
        <w:rPr>
          <w:rFonts w:ascii="Times New Roman" w:hAnsi="Times New Roman" w:cs="Times New Roman"/>
          <w:sz w:val="28"/>
          <w:szCs w:val="28"/>
        </w:rPr>
        <w:t>.</w:t>
      </w:r>
    </w:p>
    <w:p w14:paraId="5492C7AC" w14:textId="77777777" w:rsidR="00130831" w:rsidRPr="00130831" w:rsidRDefault="005C4487" w:rsidP="0013083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11.6 </w:t>
      </w:r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Дополнение, изменение (в том числе в случае возникновения необходимости в изменениях в связи с проведением мероприятий по наладке тепловых сетей, внутридомовых сетей и </w:t>
      </w:r>
      <w:proofErr w:type="spellStart"/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теплопотребляющих</w:t>
      </w:r>
      <w:proofErr w:type="spellEnd"/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установок, а также при подготовке к проведению указанных мероприятий, включая изменение величины тепловых нагрузок </w:t>
      </w:r>
      <w:proofErr w:type="spellStart"/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теплопотребляющих</w:t>
      </w:r>
      <w:proofErr w:type="spellEnd"/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установок в соответствии с пунктом 38 Правил</w:t>
      </w:r>
      <w:r w:rsidR="0079772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организации теплоснабжения в Российской Федерации, утв. постановлением Правительства РФ от 08.08.2012</w:t>
      </w:r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79772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№ </w:t>
      </w:r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808, если это не влечет необходимость осуществления технологического присоединения, значений параметров качества теплоснабжения, режима потребления тепловой энергии и (или) теплоносителя) и расторжение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возможны по соглашению Сторон. Все дополнения и изменения условий настоящего </w:t>
      </w:r>
      <w:r w:rsidR="001B081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Контракта</w:t>
      </w:r>
      <w:r w:rsidR="00797722" w:rsidRPr="000767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совершаются в письменной форме путем подписания уполномоченными представителями Сторон и скрепления печатями дополнительных соглашений, составля</w:t>
      </w:r>
      <w:r w:rsidR="00797722" w:rsidRPr="00130831">
        <w:rPr>
          <w:rFonts w:ascii="Times New Roman" w:hAnsi="Times New Roman" w:cs="Times New Roman"/>
          <w:sz w:val="28"/>
          <w:szCs w:val="28"/>
        </w:rPr>
        <w:t xml:space="preserve">ющих неотъемлемую часть </w:t>
      </w:r>
      <w:r w:rsidR="001B081C" w:rsidRPr="00130831">
        <w:rPr>
          <w:rFonts w:ascii="Times New Roman" w:hAnsi="Times New Roman" w:cs="Times New Roman"/>
          <w:sz w:val="28"/>
          <w:szCs w:val="28"/>
        </w:rPr>
        <w:t>Контракта</w:t>
      </w:r>
      <w:r w:rsidR="00797722" w:rsidRPr="00130831">
        <w:rPr>
          <w:rFonts w:ascii="Times New Roman" w:hAnsi="Times New Roman" w:cs="Times New Roman"/>
          <w:sz w:val="28"/>
          <w:szCs w:val="28"/>
        </w:rPr>
        <w:t>.</w:t>
      </w:r>
    </w:p>
    <w:p w14:paraId="59D00D07" w14:textId="41A3AF20" w:rsidR="00130831" w:rsidRPr="00130831" w:rsidRDefault="005C4487" w:rsidP="0013083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130831">
        <w:rPr>
          <w:rFonts w:ascii="Times New Roman" w:hAnsi="Times New Roman" w:cs="Times New Roman"/>
          <w:sz w:val="28"/>
          <w:szCs w:val="28"/>
        </w:rPr>
        <w:t xml:space="preserve">11.7 </w:t>
      </w:r>
      <w:r w:rsidR="00130831" w:rsidRPr="00130831">
        <w:rPr>
          <w:rFonts w:ascii="Times New Roman" w:hAnsi="Times New Roman" w:cs="Times New Roman"/>
          <w:sz w:val="28"/>
          <w:szCs w:val="28"/>
        </w:rPr>
        <w:t xml:space="preserve">Изменение, расторжение или прекращение настоящего </w:t>
      </w:r>
      <w:r w:rsidR="009855AF">
        <w:rPr>
          <w:rFonts w:ascii="Times New Roman" w:hAnsi="Times New Roman" w:cs="Times New Roman"/>
          <w:sz w:val="28"/>
          <w:szCs w:val="28"/>
        </w:rPr>
        <w:t>Контракта</w:t>
      </w:r>
      <w:r w:rsidR="00130831" w:rsidRPr="00130831">
        <w:rPr>
          <w:rFonts w:ascii="Times New Roman" w:hAnsi="Times New Roman" w:cs="Times New Roman"/>
          <w:sz w:val="28"/>
          <w:szCs w:val="28"/>
        </w:rPr>
        <w:t xml:space="preserve"> не освобождает</w:t>
      </w:r>
      <w:r w:rsidR="00130831" w:rsidRPr="0013083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его Стороны от исполнения неисполненных обязательств и осуществления расчетов за потребленные тепловую энергию и теплоноситель.</w:t>
      </w:r>
    </w:p>
    <w:p w14:paraId="02D87FC4" w14:textId="11A019EF" w:rsidR="00130831" w:rsidRPr="00130831" w:rsidRDefault="00130831" w:rsidP="00130831">
      <w:pPr>
        <w:pStyle w:val="aa"/>
        <w:spacing w:before="0" w:beforeAutospacing="0" w:after="0" w:afterAutospacing="0" w:line="288" w:lineRule="atLeast"/>
        <w:ind w:firstLine="540"/>
        <w:jc w:val="both"/>
        <w:rPr>
          <w:rFonts w:eastAsiaTheme="minorEastAsia"/>
          <w:sz w:val="28"/>
          <w:szCs w:val="28"/>
        </w:rPr>
      </w:pPr>
      <w:r w:rsidRPr="00130831">
        <w:rPr>
          <w:rFonts w:eastAsiaTheme="minorEastAsia"/>
          <w:sz w:val="28"/>
          <w:szCs w:val="28"/>
        </w:rPr>
        <w:lastRenderedPageBreak/>
        <w:t xml:space="preserve">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ст. 95 Закона </w:t>
      </w:r>
      <w:r>
        <w:rPr>
          <w:rFonts w:eastAsiaTheme="minorEastAsia"/>
          <w:sz w:val="28"/>
          <w:szCs w:val="28"/>
        </w:rPr>
        <w:t>№</w:t>
      </w:r>
      <w:r w:rsidRPr="00130831">
        <w:rPr>
          <w:rFonts w:eastAsiaTheme="minorEastAsia"/>
          <w:sz w:val="28"/>
          <w:szCs w:val="28"/>
        </w:rPr>
        <w:t xml:space="preserve"> 44-ФЗ.</w:t>
      </w:r>
    </w:p>
    <w:p w14:paraId="793C55D5" w14:textId="6A1D587C" w:rsidR="00DA67CE" w:rsidRPr="005533B3" w:rsidRDefault="005C4487" w:rsidP="0013083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11.8 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В случае возникновения необходимости передачи и использования при исполнении </w:t>
      </w:r>
      <w:r w:rsidR="007D6ACD">
        <w:rPr>
          <w:rFonts w:ascii="Times New Roman" w:hAnsi="Times New Roman" w:cs="Times New Roman"/>
          <w:sz w:val="28"/>
          <w:szCs w:val="28"/>
        </w:rPr>
        <w:t>Контракта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 информации, являющейся конфиденциальной для </w:t>
      </w:r>
      <w:r w:rsidR="005533B3">
        <w:rPr>
          <w:rFonts w:ascii="Times New Roman" w:hAnsi="Times New Roman" w:cs="Times New Roman"/>
          <w:sz w:val="28"/>
          <w:szCs w:val="28"/>
        </w:rPr>
        <w:t>ЕТО</w:t>
      </w:r>
      <w:r w:rsidR="00DA67CE" w:rsidRPr="005533B3">
        <w:rPr>
          <w:rFonts w:ascii="Times New Roman" w:hAnsi="Times New Roman" w:cs="Times New Roman"/>
          <w:sz w:val="28"/>
          <w:szCs w:val="28"/>
        </w:rPr>
        <w:t>, передача и использование информации осуществляются Сторонами на основании заключенного между ними соглашения о конфиденциальности.</w:t>
      </w:r>
    </w:p>
    <w:p w14:paraId="1AB5D760" w14:textId="14A3E568" w:rsidR="00DA67CE" w:rsidRPr="005533B3" w:rsidRDefault="005C4487" w:rsidP="005C448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11.9 </w:t>
      </w:r>
      <w:r w:rsidR="00DA67CE" w:rsidRPr="005533B3">
        <w:rPr>
          <w:rFonts w:ascii="Times New Roman" w:hAnsi="Times New Roman" w:cs="Times New Roman"/>
          <w:sz w:val="28"/>
          <w:szCs w:val="28"/>
        </w:rPr>
        <w:t xml:space="preserve">Во всем, что не предусмотрено настоящим </w:t>
      </w:r>
      <w:r w:rsidR="007D6ACD">
        <w:rPr>
          <w:rFonts w:ascii="Times New Roman" w:hAnsi="Times New Roman" w:cs="Times New Roman"/>
          <w:sz w:val="28"/>
          <w:szCs w:val="28"/>
        </w:rPr>
        <w:t>Контрактом</w:t>
      </w:r>
      <w:r w:rsidR="00DA67CE" w:rsidRPr="005533B3">
        <w:rPr>
          <w:rFonts w:ascii="Times New Roman" w:hAnsi="Times New Roman" w:cs="Times New Roman"/>
          <w:sz w:val="28"/>
          <w:szCs w:val="28"/>
        </w:rPr>
        <w:t>, Стороны руководствуются положениями действующего законодательства Российской Федерации.</w:t>
      </w:r>
    </w:p>
    <w:p w14:paraId="28EC9996" w14:textId="77777777" w:rsidR="00F07C4C" w:rsidRDefault="00F07C4C" w:rsidP="005C448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C63E80" w14:textId="2AAE7693" w:rsidR="009620CF" w:rsidRDefault="009620CF" w:rsidP="009620CF">
      <w:pPr>
        <w:pStyle w:val="1"/>
        <w:numPr>
          <w:ilvl w:val="0"/>
          <w:numId w:val="0"/>
        </w:numPr>
        <w:spacing w:after="37"/>
        <w:ind w:left="629" w:right="-2"/>
        <w:jc w:val="center"/>
        <w:rPr>
          <w:sz w:val="28"/>
          <w:szCs w:val="28"/>
          <w:lang w:val="ru-RU"/>
        </w:rPr>
      </w:pPr>
      <w:r w:rsidRPr="009620CF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2</w:t>
      </w:r>
      <w:r w:rsidRPr="009620CF">
        <w:rPr>
          <w:sz w:val="28"/>
          <w:szCs w:val="28"/>
          <w:lang w:val="ru-RU"/>
        </w:rPr>
        <w:t xml:space="preserve">. Приложения, являющиеся неотъемлемой частью </w:t>
      </w:r>
      <w:r w:rsidR="00B76415">
        <w:rPr>
          <w:sz w:val="28"/>
          <w:szCs w:val="28"/>
          <w:lang w:val="ru-RU"/>
        </w:rPr>
        <w:t>Контракта</w:t>
      </w:r>
    </w:p>
    <w:p w14:paraId="0B6E5BB7" w14:textId="77777777" w:rsidR="009620CF" w:rsidRPr="009620CF" w:rsidRDefault="009620CF" w:rsidP="009620CF">
      <w:pPr>
        <w:spacing w:after="0"/>
        <w:rPr>
          <w:lang w:eastAsia="en-US"/>
        </w:rPr>
      </w:pPr>
    </w:p>
    <w:p w14:paraId="47445592" w14:textId="73398CEE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1 - Перечень объектов </w:t>
      </w:r>
      <w:r w:rsidR="007D6A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Заказчика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14:paraId="23939EF4" w14:textId="77777777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2 - Показатели величины тепловой нагрузки </w:t>
      </w:r>
      <w:proofErr w:type="spellStart"/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теплопотребляющих</w:t>
      </w:r>
      <w:proofErr w:type="spellEnd"/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установок, величины максимального расхода теплоносителя, величина потерь.</w:t>
      </w:r>
    </w:p>
    <w:p w14:paraId="7145B31B" w14:textId="1150A4BD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3 - Договорное количество тепловой энергии и теплоносителя, отпускаемой </w:t>
      </w:r>
      <w:r w:rsidR="007D6A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Заказчику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 </w:t>
      </w:r>
    </w:p>
    <w:p w14:paraId="19F5030E" w14:textId="77777777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4 - Акт разграничения балансовой принадлежности и эксплуатационной ответственности сторон.</w:t>
      </w:r>
    </w:p>
    <w:p w14:paraId="6782E775" w14:textId="77777777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5 - Сведения о приборах учета и месте их установки.</w:t>
      </w:r>
    </w:p>
    <w:p w14:paraId="23F65643" w14:textId="77777777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6 - Перечень ответственных исполнителей сторон. </w:t>
      </w:r>
    </w:p>
    <w:p w14:paraId="3C580B40" w14:textId="77777777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7 - Требования к качеству тепловой энергии и теплоносителя.</w:t>
      </w:r>
    </w:p>
    <w:p w14:paraId="18B477F6" w14:textId="77777777" w:rsidR="005C4487" w:rsidRPr="00FA17C1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8 - Порядок распределения денежных средств, поступающих в счет оплаты поставленной тепловой энергии и теплоносителя.</w:t>
      </w:r>
    </w:p>
    <w:p w14:paraId="5E6AC672" w14:textId="77777777" w:rsidR="005C4487" w:rsidRDefault="005C4487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9.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ab/>
        <w:t>Приложение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FA1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9 - Порядок ограничения подачи тепловой энергии, теплоносителя. </w:t>
      </w:r>
    </w:p>
    <w:p w14:paraId="2B723F70" w14:textId="77777777" w:rsidR="007C4454" w:rsidRPr="00FA17C1" w:rsidRDefault="007C4454" w:rsidP="005C4487">
      <w:pPr>
        <w:spacing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14:paraId="3C30EA28" w14:textId="77777777" w:rsidR="005A0C2E" w:rsidRDefault="005A0C2E" w:rsidP="009330CE">
      <w:pPr>
        <w:widowControl w:val="0"/>
        <w:tabs>
          <w:tab w:val="left" w:pos="90"/>
          <w:tab w:val="left" w:pos="8050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7600A936" w14:textId="50D7A102" w:rsidR="009620CF" w:rsidRPr="00417417" w:rsidRDefault="009620CF" w:rsidP="009620CF">
      <w:pPr>
        <w:pStyle w:val="ConsPlusNormal"/>
        <w:spacing w:line="264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174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7977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4174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Адреса, реквизиты и подписи Сторон</w:t>
      </w:r>
    </w:p>
    <w:p w14:paraId="12687182" w14:textId="77777777" w:rsidR="009620CF" w:rsidRPr="00417417" w:rsidRDefault="009620CF" w:rsidP="009620CF">
      <w:pPr>
        <w:pStyle w:val="ConsPlusNormal"/>
        <w:spacing w:line="264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9620CF" w:rsidRPr="00417417" w14:paraId="1ACE6D16" w14:textId="77777777" w:rsidTr="00DF0361">
        <w:tc>
          <w:tcPr>
            <w:tcW w:w="4813" w:type="dxa"/>
          </w:tcPr>
          <w:p w14:paraId="4BD7497D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ЕТО:</w:t>
            </w:r>
          </w:p>
        </w:tc>
        <w:tc>
          <w:tcPr>
            <w:tcW w:w="4814" w:type="dxa"/>
          </w:tcPr>
          <w:p w14:paraId="1D2B2245" w14:textId="6983C400" w:rsidR="009620CF" w:rsidRPr="00417417" w:rsidRDefault="007D6ACD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Заказчик</w:t>
            </w:r>
            <w:r w:rsidR="009620CF" w:rsidRPr="0041741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</w:tr>
      <w:tr w:rsidR="009620CF" w:rsidRPr="00417417" w14:paraId="5FCB191D" w14:textId="77777777" w:rsidTr="00DF0361">
        <w:tc>
          <w:tcPr>
            <w:tcW w:w="4813" w:type="dxa"/>
          </w:tcPr>
          <w:p w14:paraId="7C3BAB6C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Общество с ограниченной ответственностью «Объединение котельных и тепловых сетей»</w:t>
            </w:r>
          </w:p>
          <w:p w14:paraId="182C448D" w14:textId="77777777" w:rsidR="009620CF" w:rsidRPr="00417417" w:rsidRDefault="009620CF" w:rsidP="00DF036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(ООО «ОК и ТС»)</w:t>
            </w:r>
          </w:p>
        </w:tc>
        <w:tc>
          <w:tcPr>
            <w:tcW w:w="4814" w:type="dxa"/>
          </w:tcPr>
          <w:p w14:paraId="754E8181" w14:textId="77777777" w:rsidR="009620CF" w:rsidRPr="00417417" w:rsidRDefault="009620CF" w:rsidP="00DF0361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9620CF" w:rsidRPr="00417417" w14:paraId="6050EA6F" w14:textId="77777777" w:rsidTr="00DF0361">
        <w:tc>
          <w:tcPr>
            <w:tcW w:w="4813" w:type="dxa"/>
          </w:tcPr>
          <w:p w14:paraId="0D8F5311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165300, Архангельская обл. </w:t>
            </w:r>
          </w:p>
          <w:p w14:paraId="4E726B5F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 Котлас, ул. Маяковского, д. 23а</w:t>
            </w:r>
          </w:p>
          <w:p w14:paraId="168DFE32" w14:textId="5438EFA9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ИНН 2904030161 КПП 290401001</w:t>
            </w:r>
          </w:p>
          <w:p w14:paraId="605D801B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р/счёт 40702810904000000992</w:t>
            </w:r>
          </w:p>
          <w:p w14:paraId="7E0871A2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 xml:space="preserve">в Архангельском отделении №8637 ПАО СБЕРБАНК </w:t>
            </w:r>
          </w:p>
          <w:p w14:paraId="24FC4E49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к/счёт 30101810100000000601 </w:t>
            </w:r>
          </w:p>
          <w:p w14:paraId="7E5418DD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 отделении Архангельск БИК 041117601 </w:t>
            </w:r>
          </w:p>
          <w:p w14:paraId="7B4AC806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ОГРН 1182901018739 </w:t>
            </w:r>
          </w:p>
          <w:p w14:paraId="7EE88430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Телефон: 8(81837) 2-38-70,</w:t>
            </w:r>
          </w:p>
          <w:p w14:paraId="392428F0" w14:textId="46CBF071" w:rsidR="009620CF" w:rsidRPr="00CD166C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 w:line="264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4487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E</w:t>
            </w:r>
            <w:r w:rsidRPr="00CD166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  <w:r w:rsidRPr="00D4487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mail</w:t>
            </w:r>
            <w:r w:rsidRPr="00CD166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: </w:t>
            </w:r>
            <w:r w:rsidRPr="00D4487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office</w:t>
            </w:r>
            <w:r w:rsidRPr="00CD166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@</w:t>
            </w:r>
            <w:proofErr w:type="spellStart"/>
            <w:r w:rsidRPr="00D4487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okts</w:t>
            </w:r>
            <w:proofErr w:type="spellEnd"/>
            <w:r w:rsidRPr="00CD166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29.</w:t>
            </w:r>
            <w:proofErr w:type="spellStart"/>
            <w:r w:rsidRPr="00D4487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ru</w:t>
            </w:r>
            <w:proofErr w:type="spellEnd"/>
          </w:p>
        </w:tc>
        <w:tc>
          <w:tcPr>
            <w:tcW w:w="4814" w:type="dxa"/>
          </w:tcPr>
          <w:p w14:paraId="3B4350A3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Адрес: _______________________________</w:t>
            </w:r>
          </w:p>
          <w:p w14:paraId="207941B4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ОГРН/ОГРНИП___________________ИНН____________________________</w:t>
            </w:r>
          </w:p>
          <w:p w14:paraId="66DA4A9D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КПП____________________________</w:t>
            </w:r>
          </w:p>
          <w:p w14:paraId="5F6D5A07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Р/с______________________________</w:t>
            </w:r>
          </w:p>
          <w:p w14:paraId="01239517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в_______________________________</w:t>
            </w:r>
          </w:p>
          <w:p w14:paraId="4D1B3EF7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К/с_____________________________</w:t>
            </w:r>
          </w:p>
          <w:p w14:paraId="294B58A2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________________________________</w:t>
            </w:r>
          </w:p>
          <w:p w14:paraId="4A94080E" w14:textId="77777777" w:rsidR="009620CF" w:rsidRPr="00417417" w:rsidRDefault="009620CF" w:rsidP="00DF0361">
            <w:pPr>
              <w:spacing w:before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БИК____________________________</w:t>
            </w:r>
          </w:p>
          <w:p w14:paraId="2C05ECAF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 w:line="264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ОКПО___________________________</w:t>
            </w:r>
          </w:p>
          <w:p w14:paraId="7A55C91E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 w:line="264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4811720B" w14:textId="77777777" w:rsidR="009620CF" w:rsidRPr="00417417" w:rsidRDefault="009620CF" w:rsidP="00DF0361">
            <w:pPr>
              <w:widowControl w:val="0"/>
              <w:tabs>
                <w:tab w:val="left" w:pos="90"/>
                <w:tab w:val="left" w:pos="1300"/>
              </w:tabs>
              <w:autoSpaceDE w:val="0"/>
              <w:autoSpaceDN w:val="0"/>
              <w:adjustRightInd w:val="0"/>
              <w:spacing w:before="1" w:line="264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620CF" w:rsidRPr="00417417" w14:paraId="26438330" w14:textId="77777777" w:rsidTr="00DF0361">
        <w:tc>
          <w:tcPr>
            <w:tcW w:w="4813" w:type="dxa"/>
          </w:tcPr>
          <w:p w14:paraId="1B3E8762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Генеральный директор</w:t>
            </w:r>
          </w:p>
          <w:p w14:paraId="48DC7306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ООО «ОК и ТС»</w:t>
            </w:r>
          </w:p>
          <w:p w14:paraId="4C357E67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3B3F0B5D" w14:textId="417AA8A0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</w:t>
            </w:r>
            <w:r w:rsidR="00D4487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 В.А. Агафонов /</w:t>
            </w:r>
          </w:p>
          <w:p w14:paraId="7CA3AF5F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4" w:type="dxa"/>
          </w:tcPr>
          <w:p w14:paraId="2E8BBF62" w14:textId="18D3ED4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Должность </w:t>
            </w:r>
          </w:p>
          <w:p w14:paraId="4239CD6C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3E8A7244" w14:textId="77777777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604E5FDC" w14:textId="77A2AE86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</w:t>
            </w:r>
            <w:r w:rsidR="00D4487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</w:t>
            </w:r>
            <w:r w:rsidR="00D4487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_____________/</w:t>
            </w:r>
          </w:p>
          <w:p w14:paraId="39C06DDD" w14:textId="370E48C9" w:rsidR="009620CF" w:rsidRPr="00417417" w:rsidRDefault="009620CF" w:rsidP="00DF036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(</w:t>
            </w:r>
            <w:proofErr w:type="gramStart"/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подпись)   </w:t>
            </w:r>
            <w:proofErr w:type="gramEnd"/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</w:t>
            </w:r>
            <w:proofErr w:type="gramStart"/>
            <w:r w:rsid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="00417417"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</w:t>
            </w:r>
            <w:proofErr w:type="gramEnd"/>
            <w:r w:rsidRPr="004174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Ф.И.О.)</w:t>
            </w:r>
          </w:p>
        </w:tc>
      </w:tr>
    </w:tbl>
    <w:p w14:paraId="742E4D30" w14:textId="77777777" w:rsidR="00DF6413" w:rsidRDefault="00DF6413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6D17478" w14:textId="77777777" w:rsidR="008847A5" w:rsidRDefault="008847A5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AE2BB40" w14:textId="77777777" w:rsidR="008847A5" w:rsidRDefault="008847A5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BEFD37A" w14:textId="77777777" w:rsidR="00D44871" w:rsidRDefault="00D4487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C969D32" w14:textId="77777777" w:rsidR="00D44871" w:rsidRDefault="00D4487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62F6C75" w14:textId="77777777" w:rsidR="00F07C4C" w:rsidRDefault="00F07C4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55D590C" w14:textId="77777777" w:rsidR="00F07C4C" w:rsidRDefault="00F07C4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E6D65DD" w14:textId="77777777" w:rsidR="00F07C4C" w:rsidRDefault="00F07C4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E4F5636" w14:textId="77777777" w:rsidR="00F07C4C" w:rsidRDefault="00F07C4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9564A00" w14:textId="77777777" w:rsidR="00F07C4C" w:rsidRDefault="00F07C4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51CC809" w14:textId="77777777" w:rsidR="00F07C4C" w:rsidRDefault="00F07C4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7C01285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EC5AEC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C9D316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E3444B4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FE25D24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2541DED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D938DDE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8288E91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A6DA8A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AC4FB8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6BF06AD" w14:textId="77777777" w:rsidR="00C25235" w:rsidRDefault="00C25235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D46EEE9" w14:textId="2D7B1AC7" w:rsidR="00657D7D" w:rsidRPr="00657D7D" w:rsidRDefault="007C4454" w:rsidP="00C25235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</w:t>
      </w:r>
      <w:r w:rsidR="00657D7D"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риложение № 1</w:t>
      </w:r>
    </w:p>
    <w:p w14:paraId="45481612" w14:textId="2E8A131D" w:rsidR="00657D7D" w:rsidRPr="00657D7D" w:rsidRDefault="00657D7D" w:rsidP="00C25235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7D6ACD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</w:t>
      </w:r>
      <w:r w:rsidR="00C252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___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79837791" w14:textId="25B78CE6" w:rsidR="00657D7D" w:rsidRPr="00657D7D" w:rsidRDefault="00657D7D" w:rsidP="00C25235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C252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 года </w:t>
      </w:r>
    </w:p>
    <w:p w14:paraId="438EFD5F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F9AFD8D" w14:textId="3BF4503C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Перечень объектов </w:t>
      </w:r>
      <w:r w:rsidR="007D6ACD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Заказчика</w:t>
      </w:r>
    </w:p>
    <w:p w14:paraId="57FDF478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______________________________________________________________________________</w:t>
      </w:r>
    </w:p>
    <w:p w14:paraId="44988F29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3"/>
        <w:gridCol w:w="1858"/>
        <w:gridCol w:w="2185"/>
        <w:gridCol w:w="1763"/>
        <w:gridCol w:w="1805"/>
        <w:gridCol w:w="1383"/>
      </w:tblGrid>
      <w:tr w:rsidR="00657D7D" w:rsidRPr="00657D7D" w14:paraId="14C5E89F" w14:textId="77777777" w:rsidTr="00E172FB">
        <w:tc>
          <w:tcPr>
            <w:tcW w:w="633" w:type="dxa"/>
            <w:vAlign w:val="center"/>
          </w:tcPr>
          <w:p w14:paraId="2BB9037E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8" w:type="dxa"/>
            <w:vAlign w:val="center"/>
          </w:tcPr>
          <w:p w14:paraId="73C7CC51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185" w:type="dxa"/>
            <w:vAlign w:val="center"/>
          </w:tcPr>
          <w:p w14:paraId="52F62D92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763" w:type="dxa"/>
            <w:vAlign w:val="center"/>
          </w:tcPr>
          <w:p w14:paraId="493F147A" w14:textId="4B6A0833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Занимаемая площадь, м</w:t>
            </w:r>
            <w:r w:rsidR="005C1F0A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1805" w:type="dxa"/>
            <w:vAlign w:val="center"/>
          </w:tcPr>
          <w:p w14:paraId="14016F61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383" w:type="dxa"/>
          </w:tcPr>
          <w:p w14:paraId="161A94AA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Источник тепловой энергии</w:t>
            </w:r>
          </w:p>
        </w:tc>
      </w:tr>
      <w:tr w:rsidR="00657D7D" w:rsidRPr="00657D7D" w14:paraId="2593CD2C" w14:textId="77777777" w:rsidTr="00E172FB">
        <w:tc>
          <w:tcPr>
            <w:tcW w:w="633" w:type="dxa"/>
            <w:vAlign w:val="center"/>
          </w:tcPr>
          <w:p w14:paraId="0779CB58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667AAF8E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vAlign w:val="center"/>
          </w:tcPr>
          <w:p w14:paraId="0BADCA75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253CA540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Align w:val="center"/>
          </w:tcPr>
          <w:p w14:paraId="229C4B50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1020557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40F21162" w14:textId="77777777" w:rsidTr="00E172FB">
        <w:tc>
          <w:tcPr>
            <w:tcW w:w="633" w:type="dxa"/>
            <w:vAlign w:val="center"/>
          </w:tcPr>
          <w:p w14:paraId="3232E069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64D7E44C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vAlign w:val="center"/>
          </w:tcPr>
          <w:p w14:paraId="495E34BD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3E1A1D8A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Align w:val="center"/>
          </w:tcPr>
          <w:p w14:paraId="0AEBF9AC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19D5FA5A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07305E9D" w14:textId="77777777" w:rsidTr="00E172FB">
        <w:tc>
          <w:tcPr>
            <w:tcW w:w="633" w:type="dxa"/>
            <w:vAlign w:val="center"/>
          </w:tcPr>
          <w:p w14:paraId="2191A968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6C1CB539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vAlign w:val="center"/>
          </w:tcPr>
          <w:p w14:paraId="24613FA0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41D2909A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Align w:val="center"/>
          </w:tcPr>
          <w:p w14:paraId="4602359E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DCFC7C9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2CB2C801" w14:textId="77777777" w:rsidTr="00E172FB">
        <w:tc>
          <w:tcPr>
            <w:tcW w:w="633" w:type="dxa"/>
            <w:vAlign w:val="center"/>
          </w:tcPr>
          <w:p w14:paraId="65AA526C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5228EB93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vAlign w:val="center"/>
          </w:tcPr>
          <w:p w14:paraId="06E2474A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vAlign w:val="center"/>
          </w:tcPr>
          <w:p w14:paraId="31D5900A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Align w:val="center"/>
          </w:tcPr>
          <w:p w14:paraId="6903A546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4BE85FDF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AF879B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5F23CD2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9141343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233DC69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A9B97A3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E152CD8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D663223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49E301E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3A8F312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8F86692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C83B1BB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345F95F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1DA73DB8" w14:textId="77777777" w:rsidTr="000F12EB">
        <w:tc>
          <w:tcPr>
            <w:tcW w:w="4944" w:type="dxa"/>
          </w:tcPr>
          <w:p w14:paraId="0239E060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01616738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p w14:paraId="10C1867F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B51749E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2EF3D135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5AADBB63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55FABCB3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0F2602E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404A5CFE" w14:textId="675FCB24" w:rsidR="00657D7D" w:rsidRPr="00657D7D" w:rsidRDefault="007D6ACD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7FDE4686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D44831C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866898A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0B727BC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7D7C1E67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33F78FB1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8D7210">
          <w:footerReference w:type="default" r:id="rId8"/>
          <w:footerReference w:type="firs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3B503698" w14:textId="77777777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2</w:t>
      </w:r>
    </w:p>
    <w:p w14:paraId="0F4B2F07" w14:textId="347D61B4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7D6ACD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____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5257CFCC" w14:textId="30FB85EB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 года </w:t>
      </w:r>
    </w:p>
    <w:p w14:paraId="0DCB9E0D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77B2380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Показатели </w:t>
      </w:r>
    </w:p>
    <w:p w14:paraId="2A0DC9FB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величины тепловой нагрузки </w:t>
      </w:r>
      <w:proofErr w:type="spellStart"/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установок, величины максимального расхода теплоносителя, величина потерь.</w:t>
      </w:r>
    </w:p>
    <w:p w14:paraId="6E0A6BE9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11"/>
        <w:tblW w:w="9796" w:type="dxa"/>
        <w:tblLook w:val="04A0" w:firstRow="1" w:lastRow="0" w:firstColumn="1" w:lastColumn="0" w:noHBand="0" w:noVBand="1"/>
      </w:tblPr>
      <w:tblGrid>
        <w:gridCol w:w="563"/>
        <w:gridCol w:w="2551"/>
        <w:gridCol w:w="1433"/>
        <w:gridCol w:w="1523"/>
        <w:gridCol w:w="888"/>
        <w:gridCol w:w="957"/>
        <w:gridCol w:w="1881"/>
      </w:tblGrid>
      <w:tr w:rsidR="00657D7D" w:rsidRPr="00657D7D" w14:paraId="77A364E1" w14:textId="77777777" w:rsidTr="00E172FB">
        <w:tc>
          <w:tcPr>
            <w:tcW w:w="563" w:type="dxa"/>
            <w:vMerge w:val="restart"/>
            <w:vAlign w:val="center"/>
          </w:tcPr>
          <w:p w14:paraId="20DABFA9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vAlign w:val="center"/>
          </w:tcPr>
          <w:p w14:paraId="02F76D2C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и адрес</w:t>
            </w:r>
          </w:p>
        </w:tc>
        <w:tc>
          <w:tcPr>
            <w:tcW w:w="4801" w:type="dxa"/>
            <w:gridSpan w:val="4"/>
            <w:vAlign w:val="center"/>
          </w:tcPr>
          <w:p w14:paraId="6923DBFE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Максимальная тепловая нагрузка, Гкал/час</w:t>
            </w:r>
          </w:p>
        </w:tc>
        <w:tc>
          <w:tcPr>
            <w:tcW w:w="1881" w:type="dxa"/>
            <w:vMerge w:val="restart"/>
          </w:tcPr>
          <w:p w14:paraId="1FBB832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Объем системы отопления, м</w:t>
            </w:r>
            <w:r w:rsidRPr="00657D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657D7D" w:rsidRPr="00657D7D" w14:paraId="6E2ECBEE" w14:textId="77777777" w:rsidTr="00E172FB">
        <w:tc>
          <w:tcPr>
            <w:tcW w:w="563" w:type="dxa"/>
            <w:vMerge/>
            <w:vAlign w:val="center"/>
          </w:tcPr>
          <w:p w14:paraId="5261F34A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2BF38EC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vAlign w:val="center"/>
          </w:tcPr>
          <w:p w14:paraId="4CF783CF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</w:tc>
        <w:tc>
          <w:tcPr>
            <w:tcW w:w="1523" w:type="dxa"/>
            <w:vAlign w:val="center"/>
          </w:tcPr>
          <w:p w14:paraId="4E888061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Вентиляция</w:t>
            </w:r>
          </w:p>
        </w:tc>
        <w:tc>
          <w:tcPr>
            <w:tcW w:w="888" w:type="dxa"/>
            <w:vAlign w:val="center"/>
          </w:tcPr>
          <w:p w14:paraId="65B1DD75" w14:textId="1215CE02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ГВС</w:t>
            </w:r>
            <w:r w:rsidR="003B6105">
              <w:rPr>
                <w:rFonts w:ascii="Times New Roman" w:hAnsi="Times New Roman" w:cs="Times New Roman"/>
                <w:sz w:val="24"/>
                <w:szCs w:val="24"/>
              </w:rPr>
              <w:t xml:space="preserve"> (ВВП)</w:t>
            </w:r>
          </w:p>
        </w:tc>
        <w:tc>
          <w:tcPr>
            <w:tcW w:w="957" w:type="dxa"/>
          </w:tcPr>
          <w:p w14:paraId="7389B1A2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81" w:type="dxa"/>
            <w:vMerge/>
          </w:tcPr>
          <w:p w14:paraId="047095C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15BB9A81" w14:textId="77777777" w:rsidTr="00E172FB">
        <w:tc>
          <w:tcPr>
            <w:tcW w:w="563" w:type="dxa"/>
          </w:tcPr>
          <w:p w14:paraId="1452651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7FD187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14:paraId="03A089C4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0D1D355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</w:tcPr>
          <w:p w14:paraId="4CA54762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14:paraId="7BB05CD4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14:paraId="37E6363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3965EC78" w14:textId="77777777" w:rsidTr="00E172FB">
        <w:tc>
          <w:tcPr>
            <w:tcW w:w="563" w:type="dxa"/>
          </w:tcPr>
          <w:p w14:paraId="59230042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CDC310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14:paraId="26C1038C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5B1D751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</w:tcPr>
          <w:p w14:paraId="229E26E1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14:paraId="2846412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14:paraId="2A3E76F2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0EAAD20D" w14:textId="77777777" w:rsidTr="00E172FB">
        <w:tc>
          <w:tcPr>
            <w:tcW w:w="563" w:type="dxa"/>
          </w:tcPr>
          <w:p w14:paraId="162D872C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A752B6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14:paraId="0D1D0502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D55DEFE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</w:tcPr>
          <w:p w14:paraId="525871C4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14:paraId="26114E96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14:paraId="010096EE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3F811A95" w14:textId="77777777" w:rsidTr="00E172FB">
        <w:tc>
          <w:tcPr>
            <w:tcW w:w="563" w:type="dxa"/>
          </w:tcPr>
          <w:p w14:paraId="4A48E8EE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A1CDE3E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14:paraId="7086E8B5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29A4F16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</w:tcPr>
          <w:p w14:paraId="74D89EAF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14:paraId="354C9969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14:paraId="56A62909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228E9768" w14:textId="77777777" w:rsidTr="00E172FB">
        <w:tc>
          <w:tcPr>
            <w:tcW w:w="563" w:type="dxa"/>
          </w:tcPr>
          <w:p w14:paraId="56E59793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0F4CD40" w14:textId="77777777" w:rsidR="00657D7D" w:rsidRPr="00657D7D" w:rsidRDefault="00657D7D" w:rsidP="00657D7D">
            <w:pPr>
              <w:spacing w:after="20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Перспективная тепловая нагрузка</w:t>
            </w:r>
          </w:p>
        </w:tc>
        <w:tc>
          <w:tcPr>
            <w:tcW w:w="1433" w:type="dxa"/>
          </w:tcPr>
          <w:p w14:paraId="0A72EAD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75A804BB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49CA76D7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</w:tcPr>
          <w:p w14:paraId="773DE826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1" w:type="dxa"/>
          </w:tcPr>
          <w:p w14:paraId="1CFFF60A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35325FB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11"/>
        <w:tblW w:w="9808" w:type="dxa"/>
        <w:tblLook w:val="04A0" w:firstRow="1" w:lastRow="0" w:firstColumn="1" w:lastColumn="0" w:noHBand="0" w:noVBand="1"/>
      </w:tblPr>
      <w:tblGrid>
        <w:gridCol w:w="623"/>
        <w:gridCol w:w="3058"/>
        <w:gridCol w:w="1688"/>
        <w:gridCol w:w="1730"/>
        <w:gridCol w:w="1434"/>
        <w:gridCol w:w="1275"/>
      </w:tblGrid>
      <w:tr w:rsidR="00657D7D" w:rsidRPr="00657D7D" w14:paraId="0C7ED012" w14:textId="77777777" w:rsidTr="00E172FB">
        <w:tc>
          <w:tcPr>
            <w:tcW w:w="623" w:type="dxa"/>
            <w:vMerge w:val="restart"/>
            <w:vAlign w:val="center"/>
          </w:tcPr>
          <w:p w14:paraId="37E4E6A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58" w:type="dxa"/>
            <w:vMerge w:val="restart"/>
            <w:vAlign w:val="center"/>
          </w:tcPr>
          <w:p w14:paraId="6372422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и адрес</w:t>
            </w:r>
          </w:p>
        </w:tc>
        <w:tc>
          <w:tcPr>
            <w:tcW w:w="6127" w:type="dxa"/>
            <w:gridSpan w:val="4"/>
            <w:vAlign w:val="center"/>
          </w:tcPr>
          <w:p w14:paraId="3161B58E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Величина максимального расхода теплоносителя, м</w:t>
            </w:r>
            <w:r w:rsidRPr="00657D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/ч</w:t>
            </w:r>
          </w:p>
        </w:tc>
      </w:tr>
      <w:tr w:rsidR="00657D7D" w:rsidRPr="00657D7D" w14:paraId="5DB7E52F" w14:textId="77777777" w:rsidTr="00E172FB">
        <w:tc>
          <w:tcPr>
            <w:tcW w:w="623" w:type="dxa"/>
            <w:vMerge/>
            <w:vAlign w:val="center"/>
          </w:tcPr>
          <w:p w14:paraId="780100F4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8" w:type="dxa"/>
            <w:vMerge/>
            <w:vAlign w:val="center"/>
          </w:tcPr>
          <w:p w14:paraId="598E763E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Align w:val="center"/>
          </w:tcPr>
          <w:p w14:paraId="495B0E0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</w:tc>
        <w:tc>
          <w:tcPr>
            <w:tcW w:w="1730" w:type="dxa"/>
            <w:vAlign w:val="center"/>
          </w:tcPr>
          <w:p w14:paraId="4536E74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Вентиляция</w:t>
            </w:r>
          </w:p>
        </w:tc>
        <w:tc>
          <w:tcPr>
            <w:tcW w:w="1434" w:type="dxa"/>
            <w:vAlign w:val="center"/>
          </w:tcPr>
          <w:p w14:paraId="665397D6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ГВС</w:t>
            </w:r>
          </w:p>
        </w:tc>
        <w:tc>
          <w:tcPr>
            <w:tcW w:w="1275" w:type="dxa"/>
          </w:tcPr>
          <w:p w14:paraId="2FF4CF0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657D7D" w:rsidRPr="00657D7D" w14:paraId="7AF8A6A7" w14:textId="77777777" w:rsidTr="00E172FB">
        <w:tc>
          <w:tcPr>
            <w:tcW w:w="623" w:type="dxa"/>
          </w:tcPr>
          <w:p w14:paraId="72E03681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8" w:type="dxa"/>
          </w:tcPr>
          <w:p w14:paraId="1E97EB6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452F721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839A13F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65EBB823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041725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18BD279D" w14:textId="77777777" w:rsidTr="00E172FB">
        <w:tc>
          <w:tcPr>
            <w:tcW w:w="623" w:type="dxa"/>
          </w:tcPr>
          <w:p w14:paraId="301E480F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8" w:type="dxa"/>
          </w:tcPr>
          <w:p w14:paraId="14BF36CD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06A617AA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CE68949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232D75A9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079A74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06F1148A" w14:textId="77777777" w:rsidTr="00E172FB">
        <w:tc>
          <w:tcPr>
            <w:tcW w:w="623" w:type="dxa"/>
          </w:tcPr>
          <w:p w14:paraId="2BA572DA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8" w:type="dxa"/>
          </w:tcPr>
          <w:p w14:paraId="0533CD3F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2F559845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1BF5341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23E9A355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2BA8A1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294E6E9D" w14:textId="77777777" w:rsidTr="00E172FB">
        <w:tc>
          <w:tcPr>
            <w:tcW w:w="623" w:type="dxa"/>
          </w:tcPr>
          <w:p w14:paraId="69ADA2C2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8" w:type="dxa"/>
          </w:tcPr>
          <w:p w14:paraId="4549E842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3F600883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2336FF1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6A5A4F08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96E7FC" w14:textId="77777777" w:rsidR="00657D7D" w:rsidRPr="00657D7D" w:rsidRDefault="00657D7D" w:rsidP="00657D7D">
            <w:pPr>
              <w:spacing w:after="20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F63C20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16D6F37" w14:textId="5E0284F3" w:rsidR="00657D7D" w:rsidRPr="00657D7D" w:rsidRDefault="00657D7D" w:rsidP="00657D7D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Количество нормативных потерь тепловой энергии на сетях </w:t>
      </w:r>
      <w:r w:rsidR="007D6ACD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Заказчика</w:t>
      </w:r>
    </w:p>
    <w:tbl>
      <w:tblPr>
        <w:tblStyle w:val="11"/>
        <w:tblW w:w="9823" w:type="dxa"/>
        <w:tblLook w:val="04A0" w:firstRow="1" w:lastRow="0" w:firstColumn="1" w:lastColumn="0" w:noHBand="0" w:noVBand="1"/>
      </w:tblPr>
      <w:tblGrid>
        <w:gridCol w:w="618"/>
        <w:gridCol w:w="2219"/>
        <w:gridCol w:w="1357"/>
        <w:gridCol w:w="1290"/>
        <w:gridCol w:w="1222"/>
        <w:gridCol w:w="1815"/>
        <w:gridCol w:w="1302"/>
      </w:tblGrid>
      <w:tr w:rsidR="00657D7D" w:rsidRPr="00657D7D" w14:paraId="6C179A54" w14:textId="77777777" w:rsidTr="00E172FB">
        <w:tc>
          <w:tcPr>
            <w:tcW w:w="662" w:type="dxa"/>
            <w:vAlign w:val="center"/>
          </w:tcPr>
          <w:p w14:paraId="1E5077C9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77" w:type="dxa"/>
            <w:vAlign w:val="center"/>
          </w:tcPr>
          <w:p w14:paraId="10101597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Участок т/сети</w:t>
            </w:r>
          </w:p>
        </w:tc>
        <w:tc>
          <w:tcPr>
            <w:tcW w:w="1392" w:type="dxa"/>
            <w:vAlign w:val="center"/>
          </w:tcPr>
          <w:p w14:paraId="541904D7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Способ прокладки</w:t>
            </w:r>
          </w:p>
        </w:tc>
        <w:tc>
          <w:tcPr>
            <w:tcW w:w="1290" w:type="dxa"/>
            <w:vAlign w:val="center"/>
          </w:tcPr>
          <w:p w14:paraId="5EDB94C7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258" w:type="dxa"/>
            <w:vAlign w:val="center"/>
          </w:tcPr>
          <w:p w14:paraId="28E78CFB" w14:textId="63FE6974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Диаметр</w:t>
            </w:r>
            <w:r w:rsidR="003B6105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992" w:type="dxa"/>
            <w:vAlign w:val="center"/>
          </w:tcPr>
          <w:p w14:paraId="4DDB7EE3" w14:textId="77777777" w:rsidR="00657D7D" w:rsidRDefault="003B6105" w:rsidP="003B6105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</w:p>
          <w:p w14:paraId="5618483B" w14:textId="3D9A2227" w:rsidR="003B6105" w:rsidRPr="00657D7D" w:rsidRDefault="003B6105" w:rsidP="003B6105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2-</w:t>
            </w:r>
            <w:r w:rsidR="002B56BA">
              <w:rPr>
                <w:rFonts w:ascii="Times New Roman" w:hAnsi="Times New Roman" w:cs="Times New Roman"/>
                <w:sz w:val="24"/>
                <w:szCs w:val="24"/>
              </w:rPr>
              <w:t xml:space="preserve">х тр.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м</w:t>
            </w:r>
          </w:p>
        </w:tc>
        <w:tc>
          <w:tcPr>
            <w:tcW w:w="1352" w:type="dxa"/>
            <w:vAlign w:val="center"/>
          </w:tcPr>
          <w:p w14:paraId="7C97F179" w14:textId="2BF1666C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Величина потерь, Гкал/год</w:t>
            </w:r>
          </w:p>
        </w:tc>
      </w:tr>
      <w:tr w:rsidR="00657D7D" w:rsidRPr="00657D7D" w14:paraId="6ECB3A45" w14:textId="77777777" w:rsidTr="00E172FB">
        <w:tc>
          <w:tcPr>
            <w:tcW w:w="662" w:type="dxa"/>
          </w:tcPr>
          <w:p w14:paraId="60886D98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14:paraId="6CE13B67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Потери от</w:t>
            </w:r>
            <w:proofErr w:type="gramStart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2" w:type="dxa"/>
          </w:tcPr>
          <w:p w14:paraId="17B0E0CC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77ACA7AE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14:paraId="35A9B98B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3FE2BC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14:paraId="6CEA2CF2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63882057" w14:textId="77777777" w:rsidTr="00E172FB">
        <w:tc>
          <w:tcPr>
            <w:tcW w:w="662" w:type="dxa"/>
          </w:tcPr>
          <w:p w14:paraId="05875ABD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14:paraId="34B0A6E7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14:paraId="77FFC621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A60D481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14:paraId="5FC51DB9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121947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14:paraId="59606ED1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1E30D859" w14:textId="77777777" w:rsidTr="00E172FB">
        <w:tc>
          <w:tcPr>
            <w:tcW w:w="662" w:type="dxa"/>
          </w:tcPr>
          <w:p w14:paraId="784D9054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14:paraId="52A6E7D7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14:paraId="681910B9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4A37F72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14:paraId="2F5D0405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6FF1DC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14:paraId="479E47AF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7D" w:rsidRPr="00657D7D" w14:paraId="19E55F78" w14:textId="77777777" w:rsidTr="00E172FB">
        <w:tc>
          <w:tcPr>
            <w:tcW w:w="662" w:type="dxa"/>
          </w:tcPr>
          <w:p w14:paraId="52E884A7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14:paraId="3D35EEF5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14:paraId="591D033F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9126459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14:paraId="61A089B7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D01416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14:paraId="579F6B54" w14:textId="77777777" w:rsidR="00657D7D" w:rsidRPr="00657D7D" w:rsidRDefault="00657D7D" w:rsidP="00657D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8C2BEE" w14:textId="77777777" w:rsidR="00657D7D" w:rsidRPr="00657D7D" w:rsidRDefault="00657D7D" w:rsidP="00657D7D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265CA7AA" w14:textId="77777777" w:rsidTr="009470CD">
        <w:tc>
          <w:tcPr>
            <w:tcW w:w="4944" w:type="dxa"/>
          </w:tcPr>
          <w:p w14:paraId="206BD916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ЕТО:</w:t>
            </w:r>
          </w:p>
          <w:p w14:paraId="6473D31E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A771398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5537850F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4DF87E4B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5111E806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36FF13C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72A6C52E" w14:textId="2EF52472" w:rsidR="00657D7D" w:rsidRPr="00657D7D" w:rsidRDefault="007D6ACD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02E77AA3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05587BB0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E8DB275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D0400B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6D9C75B6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4B98ED37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657D7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44D12342" w14:textId="77777777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3</w:t>
      </w:r>
    </w:p>
    <w:p w14:paraId="2642715F" w14:textId="6458CDD5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7D6ACD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 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>№ ____</w:t>
      </w:r>
    </w:p>
    <w:p w14:paraId="5E040D8C" w14:textId="071BB0F0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 года </w:t>
      </w:r>
    </w:p>
    <w:p w14:paraId="5C888B00" w14:textId="77777777" w:rsidR="00657D7D" w:rsidRPr="00657D7D" w:rsidRDefault="00657D7D" w:rsidP="00657D7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D49625A" w14:textId="77777777" w:rsidR="00657D7D" w:rsidRPr="00657D7D" w:rsidRDefault="00657D7D" w:rsidP="00657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34F115B" w14:textId="5F31AF96" w:rsidR="00657D7D" w:rsidRPr="00657D7D" w:rsidRDefault="00657D7D" w:rsidP="00657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Договорное количество тепловой энергии и теплоносителя, отпускаемой </w:t>
      </w:r>
      <w:r w:rsidR="007D6ACD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Заказчику</w:t>
      </w: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0B5990E0" w14:textId="77777777" w:rsidR="00657D7D" w:rsidRPr="00657D7D" w:rsidRDefault="00657D7D" w:rsidP="00657D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95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393"/>
        <w:gridCol w:w="1502"/>
        <w:gridCol w:w="1839"/>
        <w:gridCol w:w="1030"/>
        <w:gridCol w:w="1040"/>
        <w:gridCol w:w="1417"/>
      </w:tblGrid>
      <w:tr w:rsidR="00657D7D" w:rsidRPr="00657D7D" w14:paraId="05DECFEC" w14:textId="77777777" w:rsidTr="00E172FB">
        <w:trPr>
          <w:trHeight w:val="1624"/>
        </w:trPr>
        <w:tc>
          <w:tcPr>
            <w:tcW w:w="1300" w:type="dxa"/>
            <w:vAlign w:val="center"/>
            <w:hideMark/>
          </w:tcPr>
          <w:p w14:paraId="0617996D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393" w:type="dxa"/>
            <w:vAlign w:val="center"/>
            <w:hideMark/>
          </w:tcPr>
          <w:p w14:paraId="5265AFF9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Отопление, Гкал</w:t>
            </w:r>
          </w:p>
        </w:tc>
        <w:tc>
          <w:tcPr>
            <w:tcW w:w="1502" w:type="dxa"/>
            <w:vAlign w:val="center"/>
          </w:tcPr>
          <w:p w14:paraId="221CB5AF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Вентиляция, Гкал</w:t>
            </w:r>
          </w:p>
        </w:tc>
        <w:tc>
          <w:tcPr>
            <w:tcW w:w="1839" w:type="dxa"/>
            <w:vAlign w:val="center"/>
            <w:hideMark/>
          </w:tcPr>
          <w:p w14:paraId="4272BF6F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Нагрев воды или компонент на тепловую энергию, Гкал</w:t>
            </w:r>
          </w:p>
        </w:tc>
        <w:tc>
          <w:tcPr>
            <w:tcW w:w="1030" w:type="dxa"/>
            <w:vAlign w:val="center"/>
            <w:hideMark/>
          </w:tcPr>
          <w:p w14:paraId="4726DC64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Потери, Гкал</w:t>
            </w:r>
          </w:p>
        </w:tc>
        <w:tc>
          <w:tcPr>
            <w:tcW w:w="1040" w:type="dxa"/>
            <w:vAlign w:val="center"/>
            <w:hideMark/>
          </w:tcPr>
          <w:p w14:paraId="38E1C4B7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Всего, Гкал</w:t>
            </w:r>
          </w:p>
        </w:tc>
        <w:tc>
          <w:tcPr>
            <w:tcW w:w="1417" w:type="dxa"/>
            <w:vAlign w:val="center"/>
            <w:hideMark/>
          </w:tcPr>
          <w:p w14:paraId="484478E5" w14:textId="1CDC7539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Компонент на холодную воду, м</w:t>
            </w:r>
            <w:r w:rsidR="0077344E" w:rsidRPr="00657D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657D7D" w:rsidRPr="00657D7D" w14:paraId="37E491AF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4FDB4555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1393" w:type="dxa"/>
            <w:noWrap/>
            <w:vAlign w:val="center"/>
            <w:hideMark/>
          </w:tcPr>
          <w:p w14:paraId="29FFBB5A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52C32DA2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24BA73B3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1FF55752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2223AE98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DEDD3D6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2977BA7E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56B5B15A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393" w:type="dxa"/>
            <w:noWrap/>
            <w:vAlign w:val="center"/>
            <w:hideMark/>
          </w:tcPr>
          <w:p w14:paraId="1361AE2D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2563BE14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7E7FD4E9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0917F213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76AE6717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BB5D34C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015D0CE0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713A29DE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393" w:type="dxa"/>
            <w:noWrap/>
            <w:vAlign w:val="center"/>
            <w:hideMark/>
          </w:tcPr>
          <w:p w14:paraId="5F652F6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47D8185F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482BD6D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54DCF5C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3BCCC12F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91BFA4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0A77B490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69C39EC0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393" w:type="dxa"/>
            <w:noWrap/>
            <w:vAlign w:val="center"/>
            <w:hideMark/>
          </w:tcPr>
          <w:p w14:paraId="10AE207E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0321409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2DB6B66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5580119E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2D30AB79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F2F08F7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5C144881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2D56C112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393" w:type="dxa"/>
            <w:noWrap/>
            <w:vAlign w:val="center"/>
            <w:hideMark/>
          </w:tcPr>
          <w:p w14:paraId="74399153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5F89096C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273B603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2BE6A147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49C5FA5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B216B0A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0D217943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112E6FF5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393" w:type="dxa"/>
            <w:noWrap/>
            <w:vAlign w:val="center"/>
            <w:hideMark/>
          </w:tcPr>
          <w:p w14:paraId="3D89BD7B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6836E95A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1DA32173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1647070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3DE47D1E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1A0B3E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29D1BB2D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5835AD7F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1393" w:type="dxa"/>
            <w:noWrap/>
            <w:vAlign w:val="center"/>
            <w:hideMark/>
          </w:tcPr>
          <w:p w14:paraId="1E4DC249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28231DEC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663FB170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3486F333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382CB96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6D08D84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10771A51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6E0665FE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1393" w:type="dxa"/>
            <w:noWrap/>
            <w:vAlign w:val="center"/>
            <w:hideMark/>
          </w:tcPr>
          <w:p w14:paraId="0683A768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03B9E414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0D6F7596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07FEB65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51A4E517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DF58EE1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2898A65D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44396154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393" w:type="dxa"/>
            <w:noWrap/>
            <w:vAlign w:val="center"/>
            <w:hideMark/>
          </w:tcPr>
          <w:p w14:paraId="6857AD6D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06A52D9B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09D34238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08A0069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7E294A5B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1168929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5042E331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033307AB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393" w:type="dxa"/>
            <w:noWrap/>
            <w:vAlign w:val="center"/>
            <w:hideMark/>
          </w:tcPr>
          <w:p w14:paraId="57B9E258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112D1ECB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0B030D8B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0F2B3F07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091DA57F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162A438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2DB8007F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3112A964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1393" w:type="dxa"/>
            <w:noWrap/>
            <w:vAlign w:val="center"/>
            <w:hideMark/>
          </w:tcPr>
          <w:p w14:paraId="33F92BF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79182C8B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2F71C8D5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3B32626E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16F6E1A4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83B1597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2FFB5E21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06F7DC49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393" w:type="dxa"/>
            <w:noWrap/>
            <w:vAlign w:val="center"/>
            <w:hideMark/>
          </w:tcPr>
          <w:p w14:paraId="6DCA8F52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0EE91C7A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1FF62626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412251A0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5CA24E73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9A87E1F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  <w:tr w:rsidR="00657D7D" w:rsidRPr="00657D7D" w14:paraId="1FDEA8FE" w14:textId="77777777" w:rsidTr="00E172FB">
        <w:trPr>
          <w:trHeight w:val="315"/>
        </w:trPr>
        <w:tc>
          <w:tcPr>
            <w:tcW w:w="1300" w:type="dxa"/>
            <w:noWrap/>
            <w:vAlign w:val="center"/>
            <w:hideMark/>
          </w:tcPr>
          <w:p w14:paraId="5956DCEC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Общий итог:</w:t>
            </w:r>
          </w:p>
        </w:tc>
        <w:tc>
          <w:tcPr>
            <w:tcW w:w="1393" w:type="dxa"/>
            <w:noWrap/>
            <w:vAlign w:val="center"/>
            <w:hideMark/>
          </w:tcPr>
          <w:p w14:paraId="746627C4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02" w:type="dxa"/>
          </w:tcPr>
          <w:p w14:paraId="0E1088D6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  <w:noWrap/>
            <w:vAlign w:val="center"/>
            <w:hideMark/>
          </w:tcPr>
          <w:p w14:paraId="2B5E2C52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30" w:type="dxa"/>
            <w:noWrap/>
            <w:vAlign w:val="center"/>
            <w:hideMark/>
          </w:tcPr>
          <w:p w14:paraId="56D71091" w14:textId="77777777" w:rsidR="00657D7D" w:rsidRPr="00657D7D" w:rsidRDefault="00657D7D" w:rsidP="00657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40" w:type="dxa"/>
            <w:noWrap/>
            <w:vAlign w:val="center"/>
            <w:hideMark/>
          </w:tcPr>
          <w:p w14:paraId="13A36F28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FEC1B42" w14:textId="77777777" w:rsidR="00657D7D" w:rsidRPr="00657D7D" w:rsidRDefault="00657D7D" w:rsidP="00657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lang w:eastAsia="en-US"/>
              </w:rPr>
              <w:t> </w:t>
            </w:r>
          </w:p>
        </w:tc>
      </w:tr>
    </w:tbl>
    <w:p w14:paraId="3C05CF0C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E4D0B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62879CF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9D5FF47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1AEEAAE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E6E15A3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40F4F1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7019C84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3DE3B10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F8C96BF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801797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9470CD" w:rsidRPr="00657D7D" w14:paraId="7A12CBA8" w14:textId="77777777" w:rsidTr="009470CD">
        <w:tc>
          <w:tcPr>
            <w:tcW w:w="4944" w:type="dxa"/>
          </w:tcPr>
          <w:p w14:paraId="3A21FA75" w14:textId="77777777" w:rsidR="009470CD" w:rsidRPr="00657D7D" w:rsidRDefault="009470CD" w:rsidP="00E172FB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p w14:paraId="4492238F" w14:textId="77777777" w:rsidR="009470CD" w:rsidRPr="00657D7D" w:rsidRDefault="009470CD" w:rsidP="00E172FB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56B029C" w14:textId="77777777" w:rsidR="009470CD" w:rsidRPr="00657D7D" w:rsidRDefault="009470CD" w:rsidP="00E172FB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654FF675" w14:textId="77777777" w:rsidR="009470CD" w:rsidRPr="00657D7D" w:rsidRDefault="009470CD" w:rsidP="00E172FB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47AED3E6" w14:textId="77777777" w:rsidR="009470CD" w:rsidRPr="00657D7D" w:rsidRDefault="009470CD" w:rsidP="00E172FB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1903FFE4" w14:textId="77777777" w:rsidR="009470CD" w:rsidRPr="00657D7D" w:rsidRDefault="009470CD" w:rsidP="00E172FB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497C7F6E" w14:textId="77777777" w:rsidR="009470CD" w:rsidRPr="00657D7D" w:rsidRDefault="009470CD" w:rsidP="00E172FB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4831823E" w14:textId="26942DF0" w:rsidR="009470CD" w:rsidRPr="00657D7D" w:rsidRDefault="007D6ACD" w:rsidP="00E172FB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9470C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2E5E51DA" w14:textId="77777777" w:rsidR="009470CD" w:rsidRPr="00657D7D" w:rsidRDefault="009470CD" w:rsidP="00E172FB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7376DD0D" w14:textId="77777777" w:rsidR="009470CD" w:rsidRPr="00657D7D" w:rsidRDefault="009470CD" w:rsidP="00E172FB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20B3927" w14:textId="77777777" w:rsidR="009470CD" w:rsidRPr="00657D7D" w:rsidRDefault="009470CD" w:rsidP="00E172FB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39C69B4" w14:textId="77777777" w:rsidR="009470CD" w:rsidRPr="00657D7D" w:rsidRDefault="009470CD" w:rsidP="00E172FB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529004BE" w14:textId="77777777" w:rsidR="009470CD" w:rsidRPr="00657D7D" w:rsidRDefault="009470CD" w:rsidP="00E172FB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701605F2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CF16A64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657D7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348B7072" w14:textId="77777777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4</w:t>
      </w:r>
    </w:p>
    <w:p w14:paraId="64659164" w14:textId="5C484C78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7D6ACD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 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>№ ___</w:t>
      </w:r>
    </w:p>
    <w:p w14:paraId="27878A36" w14:textId="5CAA90C0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 года </w:t>
      </w:r>
    </w:p>
    <w:p w14:paraId="15CE0E24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D012A5C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АКТ </w:t>
      </w:r>
    </w:p>
    <w:p w14:paraId="50C2D680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разграничения балансовой принадлежности и эксплуатационной ответственности сторон</w:t>
      </w:r>
    </w:p>
    <w:p w14:paraId="5DABC67D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21EA8905" w14:textId="77777777" w:rsidR="00657D7D" w:rsidRPr="00657D7D" w:rsidRDefault="00657D7D" w:rsidP="00657D7D">
      <w:pPr>
        <w:widowControl w:val="0"/>
        <w:tabs>
          <w:tab w:val="left" w:pos="11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Границами балансовой принадлежности и эксплуатационной ответственности: </w:t>
      </w:r>
    </w:p>
    <w:p w14:paraId="3D9755F7" w14:textId="1EDB6958" w:rsidR="00657D7D" w:rsidRPr="00657D7D" w:rsidRDefault="00657D7D" w:rsidP="00657D7D">
      <w:pPr>
        <w:widowControl w:val="0"/>
        <w:numPr>
          <w:ilvl w:val="0"/>
          <w:numId w:val="4"/>
        </w:numPr>
        <w:tabs>
          <w:tab w:val="left" w:pos="113"/>
        </w:tabs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color w:val="0000CC"/>
          <w:sz w:val="24"/>
          <w:szCs w:val="24"/>
        </w:rPr>
      </w:pPr>
      <w:r w:rsidRPr="00657D7D">
        <w:rPr>
          <w:rFonts w:ascii="Times New Roman" w:eastAsia="Times New Roman" w:hAnsi="Times New Roman" w:cs="Times New Roman"/>
          <w:color w:val="0000CC"/>
          <w:sz w:val="24"/>
          <w:szCs w:val="24"/>
        </w:rPr>
        <w:t xml:space="preserve">Объекта </w:t>
      </w:r>
      <w:r w:rsidR="00F07C4C">
        <w:rPr>
          <w:rFonts w:ascii="Times New Roman" w:eastAsia="Times New Roman" w:hAnsi="Times New Roman" w:cs="Times New Roman"/>
          <w:color w:val="0000CC"/>
          <w:sz w:val="24"/>
          <w:szCs w:val="24"/>
        </w:rPr>
        <w:t>Заказчика</w:t>
      </w:r>
      <w:r w:rsidRPr="00657D7D">
        <w:rPr>
          <w:rFonts w:ascii="Times New Roman" w:eastAsia="Times New Roman" w:hAnsi="Times New Roman" w:cs="Times New Roman"/>
          <w:color w:val="0000CC"/>
          <w:sz w:val="24"/>
          <w:szCs w:val="24"/>
        </w:rPr>
        <w:t xml:space="preserve"> – Наименование </w:t>
      </w:r>
      <w:r w:rsidR="00F07C4C">
        <w:rPr>
          <w:rFonts w:ascii="Times New Roman" w:eastAsia="Times New Roman" w:hAnsi="Times New Roman" w:cs="Times New Roman"/>
          <w:color w:val="0000CC"/>
          <w:sz w:val="24"/>
          <w:szCs w:val="24"/>
        </w:rPr>
        <w:t>Заказчика</w:t>
      </w:r>
      <w:r w:rsidRPr="00657D7D">
        <w:rPr>
          <w:rFonts w:ascii="Times New Roman" w:eastAsia="Times New Roman" w:hAnsi="Times New Roman" w:cs="Times New Roman"/>
          <w:color w:val="0000CC"/>
          <w:sz w:val="24"/>
          <w:szCs w:val="24"/>
        </w:rPr>
        <w:t xml:space="preserve"> по адресу является …</w:t>
      </w:r>
    </w:p>
    <w:p w14:paraId="71C9B3B4" w14:textId="77777777" w:rsidR="00657D7D" w:rsidRPr="00657D7D" w:rsidRDefault="00657D7D" w:rsidP="00657D7D">
      <w:pPr>
        <w:widowControl w:val="0"/>
        <w:tabs>
          <w:tab w:val="left" w:pos="11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bookmarkStart w:id="1" w:name="_Hlk180755866"/>
    </w:p>
    <w:p w14:paraId="61FFEB76" w14:textId="77777777" w:rsidR="00657D7D" w:rsidRPr="00657D7D" w:rsidRDefault="00657D7D" w:rsidP="00657D7D">
      <w:pPr>
        <w:widowControl w:val="0"/>
        <w:tabs>
          <w:tab w:val="left" w:pos="11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31F8FD70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Схема разграничения балансовой принадлежности и эксплуатационной ответственности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57D7D" w:rsidRPr="00657D7D" w14:paraId="2A220F48" w14:textId="77777777" w:rsidTr="00E172FB">
        <w:trPr>
          <w:trHeight w:val="4562"/>
        </w:trPr>
        <w:tc>
          <w:tcPr>
            <w:tcW w:w="9853" w:type="dxa"/>
          </w:tcPr>
          <w:p w14:paraId="381F76EC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77B104EF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D17457A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0D12E83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F24595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06457D9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48AD6D4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D60694C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6B439D6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1BAD8C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FDD8F6D" w14:textId="77777777" w:rsidR="00657D7D" w:rsidRPr="00657D7D" w:rsidRDefault="00657D7D" w:rsidP="00657D7D">
      <w:pPr>
        <w:spacing w:after="0" w:line="264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086AA46A" w14:textId="77777777" w:rsidTr="000F12EB">
        <w:tc>
          <w:tcPr>
            <w:tcW w:w="4944" w:type="dxa"/>
          </w:tcPr>
          <w:p w14:paraId="31D431F3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348CF997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bookmarkStart w:id="2" w:name="_Hlk211599814"/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bookmarkEnd w:id="2"/>
          <w:p w14:paraId="1F4FE62E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73E41C2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0A6DA185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2ADA3054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0F7CC529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40A463AD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7D90BD02" w14:textId="09EE5B11" w:rsidR="00657D7D" w:rsidRPr="00657D7D" w:rsidRDefault="00F07C4C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34AFFBC6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5E5AB31E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8967E15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06FD2F5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7CFCC6FC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7E323B83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657D7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68221BF4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5</w:t>
      </w:r>
    </w:p>
    <w:p w14:paraId="7F975A25" w14:textId="2DBAEDD2" w:rsidR="00657D7D" w:rsidRPr="00657D7D" w:rsidRDefault="00657D7D" w:rsidP="00657D7D">
      <w:pPr>
        <w:spacing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___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6C6A3CF8" w14:textId="7A8271F6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 года </w:t>
      </w:r>
    </w:p>
    <w:p w14:paraId="42B1D5ED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B68CB3A" w14:textId="77777777" w:rsidR="00657D7D" w:rsidRPr="00657D7D" w:rsidRDefault="00657D7D" w:rsidP="00657D7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>Сведения о приборах учета и месте их установки</w:t>
      </w:r>
    </w:p>
    <w:p w14:paraId="3E4939A6" w14:textId="77777777" w:rsidR="00657D7D" w:rsidRPr="00657D7D" w:rsidRDefault="00657D7D" w:rsidP="00657D7D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1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2296"/>
        <w:gridCol w:w="1446"/>
        <w:gridCol w:w="1134"/>
        <w:gridCol w:w="1389"/>
        <w:gridCol w:w="680"/>
        <w:gridCol w:w="1276"/>
        <w:gridCol w:w="1163"/>
      </w:tblGrid>
      <w:tr w:rsidR="00657D7D" w:rsidRPr="00657D7D" w14:paraId="30AC5412" w14:textId="77777777" w:rsidTr="00E172FB">
        <w:trPr>
          <w:trHeight w:val="434"/>
        </w:trPr>
        <w:tc>
          <w:tcPr>
            <w:tcW w:w="5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A357D62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9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117D78B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и адрес</w:t>
            </w:r>
          </w:p>
        </w:tc>
        <w:tc>
          <w:tcPr>
            <w:tcW w:w="144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AB4B926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Тип прибора учета (вычислитель в составе)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22FD5D9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Заводской номер</w:t>
            </w:r>
          </w:p>
        </w:tc>
        <w:tc>
          <w:tcPr>
            <w:tcW w:w="13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2BC703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EAE7C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Измеряемый параметр</w:t>
            </w:r>
          </w:p>
          <w:p w14:paraId="38F89035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2C10DD5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39" w:type="dxa"/>
            <w:gridSpan w:val="2"/>
            <w:tcMar>
              <w:left w:w="28" w:type="dxa"/>
              <w:right w:w="28" w:type="dxa"/>
            </w:tcMar>
            <w:vAlign w:val="center"/>
          </w:tcPr>
          <w:p w14:paraId="333C7048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657D7D" w:rsidRPr="00657D7D" w14:paraId="4A338CAA" w14:textId="77777777" w:rsidTr="00E172FB">
        <w:trPr>
          <w:trHeight w:val="934"/>
        </w:trPr>
        <w:tc>
          <w:tcPr>
            <w:tcW w:w="534" w:type="dxa"/>
            <w:vMerge/>
            <w:tcMar>
              <w:left w:w="28" w:type="dxa"/>
              <w:right w:w="28" w:type="dxa"/>
            </w:tcMar>
            <w:vAlign w:val="center"/>
          </w:tcPr>
          <w:p w14:paraId="5E220F2D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vMerge/>
            <w:tcMar>
              <w:left w:w="28" w:type="dxa"/>
              <w:right w:w="28" w:type="dxa"/>
            </w:tcMar>
            <w:vAlign w:val="center"/>
          </w:tcPr>
          <w:p w14:paraId="5BAD2CFA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vMerge/>
            <w:tcMar>
              <w:left w:w="28" w:type="dxa"/>
              <w:right w:w="28" w:type="dxa"/>
            </w:tcMar>
            <w:vAlign w:val="center"/>
          </w:tcPr>
          <w:p w14:paraId="1DA367C9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20D15241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Mar>
              <w:left w:w="28" w:type="dxa"/>
              <w:right w:w="28" w:type="dxa"/>
            </w:tcMar>
            <w:vAlign w:val="center"/>
          </w:tcPr>
          <w:p w14:paraId="194D3EFD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tcMar>
              <w:left w:w="28" w:type="dxa"/>
              <w:right w:w="28" w:type="dxa"/>
            </w:tcMar>
            <w:vAlign w:val="center"/>
          </w:tcPr>
          <w:p w14:paraId="43762C4D" w14:textId="77777777" w:rsidR="00657D7D" w:rsidRPr="00657D7D" w:rsidRDefault="00657D7D" w:rsidP="00657D7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78E6F40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допуска в эксплуатацию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  <w:vAlign w:val="center"/>
          </w:tcPr>
          <w:p w14:paraId="1E4EA598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D7D">
              <w:rPr>
                <w:rFonts w:ascii="Times New Roman" w:hAnsi="Times New Roman" w:cs="Times New Roman"/>
                <w:sz w:val="24"/>
                <w:szCs w:val="24"/>
              </w:rPr>
              <w:t>очередной поверки</w:t>
            </w:r>
          </w:p>
        </w:tc>
      </w:tr>
      <w:tr w:rsidR="00657D7D" w:rsidRPr="00657D7D" w14:paraId="1B190BC6" w14:textId="77777777" w:rsidTr="00E172FB">
        <w:trPr>
          <w:trHeight w:val="417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36A8246F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tcMar>
              <w:left w:w="28" w:type="dxa"/>
              <w:right w:w="28" w:type="dxa"/>
            </w:tcMar>
            <w:vAlign w:val="center"/>
          </w:tcPr>
          <w:p w14:paraId="6B8A8585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Mar>
              <w:left w:w="28" w:type="dxa"/>
              <w:right w:w="28" w:type="dxa"/>
            </w:tcMar>
            <w:vAlign w:val="center"/>
          </w:tcPr>
          <w:p w14:paraId="3C313F4B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8560360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Mar>
              <w:left w:w="28" w:type="dxa"/>
              <w:right w:w="28" w:type="dxa"/>
            </w:tcMar>
            <w:vAlign w:val="center"/>
          </w:tcPr>
          <w:p w14:paraId="26CC5FA1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Mar>
              <w:left w:w="28" w:type="dxa"/>
              <w:right w:w="28" w:type="dxa"/>
            </w:tcMar>
            <w:vAlign w:val="center"/>
          </w:tcPr>
          <w:p w14:paraId="097D7098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C55272D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Mar>
              <w:left w:w="28" w:type="dxa"/>
              <w:right w:w="28" w:type="dxa"/>
            </w:tcMar>
            <w:vAlign w:val="center"/>
          </w:tcPr>
          <w:p w14:paraId="59CCA66A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E5678C" w14:textId="77777777" w:rsidR="00657D7D" w:rsidRPr="00657D7D" w:rsidRDefault="00657D7D" w:rsidP="00657D7D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DC23DAD" w14:textId="77777777" w:rsidR="00657D7D" w:rsidRPr="00657D7D" w:rsidRDefault="00657D7D" w:rsidP="00657D7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FC4EB30" w14:textId="77777777" w:rsidR="00657D7D" w:rsidRPr="00657D7D" w:rsidRDefault="00657D7D" w:rsidP="00657D7D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07F8C5F" w14:textId="09CC4A96" w:rsidR="00657D7D" w:rsidRPr="00657D7D" w:rsidRDefault="00657D7D" w:rsidP="00657D7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Схема место установки прибора учета у </w:t>
      </w:r>
      <w:r w:rsidR="00F07C4C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Заказчика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57D7D" w:rsidRPr="00657D7D" w14:paraId="18749DE0" w14:textId="77777777" w:rsidTr="00E172FB">
        <w:trPr>
          <w:trHeight w:val="4562"/>
        </w:trPr>
        <w:tc>
          <w:tcPr>
            <w:tcW w:w="9853" w:type="dxa"/>
          </w:tcPr>
          <w:p w14:paraId="5838DC9F" w14:textId="77777777" w:rsidR="00657D7D" w:rsidRPr="00657D7D" w:rsidRDefault="00657D7D" w:rsidP="00657D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D9533F" w14:textId="77777777" w:rsidR="00657D7D" w:rsidRPr="00657D7D" w:rsidRDefault="00657D7D" w:rsidP="008D721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4F33E89C" w14:textId="77777777" w:rsidTr="000F12EB">
        <w:tc>
          <w:tcPr>
            <w:tcW w:w="4944" w:type="dxa"/>
          </w:tcPr>
          <w:p w14:paraId="485B6C8E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7660672A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6B629F74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p w14:paraId="418C263E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8A3F12A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0467AD88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1878E2A5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709B9C2B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1CC321B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04F172AE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3DC920BA" w14:textId="10241976" w:rsidR="00657D7D" w:rsidRPr="00657D7D" w:rsidRDefault="00F07C4C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67F95D27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64779C5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BB5F3D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E58ACC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5AE99CDE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156F7B19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657D7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473EC98E" w14:textId="77777777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6</w:t>
      </w:r>
    </w:p>
    <w:p w14:paraId="4EC71C3C" w14:textId="60B6CE6E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____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479306DC" w14:textId="77426E6C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 «___» _________20__ года </w:t>
      </w:r>
    </w:p>
    <w:p w14:paraId="6E7AF053" w14:textId="77777777" w:rsidR="00657D7D" w:rsidRPr="00657D7D" w:rsidRDefault="00657D7D" w:rsidP="00657D7D">
      <w:pPr>
        <w:keepNext/>
        <w:keepLines/>
        <w:spacing w:after="13" w:line="249" w:lineRule="auto"/>
        <w:ind w:left="891" w:right="33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</w:p>
    <w:p w14:paraId="7D628826" w14:textId="77777777" w:rsidR="00657D7D" w:rsidRPr="00657D7D" w:rsidRDefault="00657D7D" w:rsidP="00657D7D">
      <w:pPr>
        <w:rPr>
          <w:rFonts w:ascii="Times New Roman" w:eastAsia="Calibri" w:hAnsi="Times New Roman" w:cs="Times New Roman"/>
          <w:lang w:eastAsia="en-US"/>
        </w:rPr>
      </w:pPr>
    </w:p>
    <w:p w14:paraId="480E1E81" w14:textId="77777777" w:rsidR="00657D7D" w:rsidRPr="00657D7D" w:rsidRDefault="00657D7D" w:rsidP="00657D7D">
      <w:pPr>
        <w:keepNext/>
        <w:keepLines/>
        <w:spacing w:after="13" w:line="249" w:lineRule="auto"/>
        <w:ind w:left="891" w:right="33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Перечень ответственных исполнителей сторон </w:t>
      </w:r>
    </w:p>
    <w:p w14:paraId="60B508B6" w14:textId="77777777" w:rsidR="00657D7D" w:rsidRPr="00657D7D" w:rsidRDefault="00657D7D" w:rsidP="00657D7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1C1C23C2" w14:textId="77777777" w:rsidR="00657D7D" w:rsidRPr="00657D7D" w:rsidRDefault="00657D7D" w:rsidP="00657D7D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ЕТО: </w:t>
      </w:r>
    </w:p>
    <w:p w14:paraId="077CC3DD" w14:textId="77777777" w:rsidR="00F07C4C" w:rsidRDefault="00657D7D" w:rsidP="00F07C4C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Вопросы качества тепловой энергии, отключений на профилактический ремонт, оперативных отключений переключений: </w:t>
      </w:r>
    </w:p>
    <w:p w14:paraId="228D22AD" w14:textId="5639EE6E" w:rsidR="00657D7D" w:rsidRPr="00657D7D" w:rsidRDefault="00657D7D" w:rsidP="00F07C4C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- диспетчер ОДС, телефон 8 (81837) 2-23-76, +7 (921) 497-94-49.</w:t>
      </w:r>
    </w:p>
    <w:p w14:paraId="1B78069D" w14:textId="77777777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333291D" w14:textId="7E425DFF" w:rsidR="00F07C4C" w:rsidRDefault="00657D7D" w:rsidP="00F07C4C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Вопросы по заключению </w:t>
      </w:r>
      <w:r w:rsidR="00A071A0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Контрактов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определению объемов, принятых к начислению, платежей, сверки расчетов:  </w:t>
      </w:r>
    </w:p>
    <w:p w14:paraId="02E0351D" w14:textId="3F12116C" w:rsidR="00657D7D" w:rsidRPr="00657D7D" w:rsidRDefault="00657D7D" w:rsidP="00F07C4C">
      <w:pPr>
        <w:spacing w:after="0" w:line="264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Отдел продаж: </w:t>
      </w:r>
    </w:p>
    <w:p w14:paraId="6E625879" w14:textId="542DA6BB" w:rsidR="00657D7D" w:rsidRPr="00657D7D" w:rsidRDefault="00657D7D" w:rsidP="00657D7D">
      <w:pPr>
        <w:spacing w:after="0" w:line="26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 Вопросы по заключению </w:t>
      </w:r>
      <w:r w:rsidR="00F25208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контрактов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, определению объемов, принятых к начислению, телефон 8 (81837) 2-38-70, доб. 803;</w:t>
      </w:r>
    </w:p>
    <w:p w14:paraId="4DE909FA" w14:textId="77777777" w:rsidR="00657D7D" w:rsidRPr="00657D7D" w:rsidRDefault="00657D7D" w:rsidP="00657D7D">
      <w:pPr>
        <w:spacing w:after="0" w:line="26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2.2. Платежи, акты сверок, оплаты, телефон 8 (81837) 2-38-70, доб. 802.</w:t>
      </w:r>
    </w:p>
    <w:p w14:paraId="00309B82" w14:textId="77777777" w:rsidR="00657D7D" w:rsidRPr="00657D7D" w:rsidRDefault="00657D7D" w:rsidP="00657D7D">
      <w:pPr>
        <w:spacing w:after="0" w:line="264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3CA7BFA" w14:textId="77777777" w:rsidR="00657D7D" w:rsidRPr="00657D7D" w:rsidRDefault="00657D7D" w:rsidP="00657D7D">
      <w:pPr>
        <w:spacing w:after="0" w:line="264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3. Прием показаний приборов учета: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6A031709" w14:textId="77777777" w:rsidR="00657D7D" w:rsidRPr="00657D7D" w:rsidRDefault="00657D7D" w:rsidP="00F07C4C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Отдел ПТО: </w:t>
      </w:r>
    </w:p>
    <w:p w14:paraId="1397AE1B" w14:textId="77777777" w:rsidR="00657D7D" w:rsidRPr="00657D7D" w:rsidRDefault="00657D7D" w:rsidP="00F07C4C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г. Котлас, телефон 8 (81837) 2-38-70, доб. 403;</w:t>
      </w:r>
    </w:p>
    <w:p w14:paraId="3CFF029F" w14:textId="77777777" w:rsidR="00657D7D" w:rsidRPr="00657D7D" w:rsidRDefault="00657D7D" w:rsidP="00F07C4C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п. Вычегодский, телефон 8 (81837) 2-38-70, доб. 405.</w:t>
      </w:r>
    </w:p>
    <w:p w14:paraId="1E146C2C" w14:textId="77777777" w:rsidR="00657D7D" w:rsidRPr="00657D7D" w:rsidRDefault="00657D7D" w:rsidP="00F07C4C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</w:p>
    <w:p w14:paraId="1086A8BB" w14:textId="77777777" w:rsidR="00657D7D" w:rsidRPr="00657D7D" w:rsidRDefault="00657D7D" w:rsidP="00657D7D">
      <w:pPr>
        <w:spacing w:after="0" w:line="264" w:lineRule="auto"/>
        <w:ind w:firstLine="708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</w:p>
    <w:p w14:paraId="1903D21F" w14:textId="60719E3D" w:rsidR="00657D7D" w:rsidRPr="00657D7D" w:rsidRDefault="00F07C4C" w:rsidP="00657D7D">
      <w:pPr>
        <w:spacing w:after="0" w:line="264" w:lineRule="auto"/>
        <w:ind w:firstLine="708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Заказчик</w:t>
      </w:r>
      <w:r w:rsidR="00657D7D" w:rsidRPr="00657D7D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: </w:t>
      </w:r>
    </w:p>
    <w:p w14:paraId="42A0ADFA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бухгалтер</w:t>
      </w:r>
    </w:p>
    <w:p w14:paraId="293F2AEF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___________________________,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телефон____________________</w:t>
      </w:r>
      <w:proofErr w:type="gram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_ .</w:t>
      </w:r>
      <w:proofErr w:type="gram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775EE7DD" w14:textId="77777777" w:rsidR="00657D7D" w:rsidRPr="00657D7D" w:rsidRDefault="00657D7D" w:rsidP="00657D7D">
      <w:pPr>
        <w:spacing w:after="0" w:line="264" w:lineRule="auto"/>
        <w:ind w:left="708" w:firstLine="708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(Ф.И.О.)</w:t>
      </w:r>
    </w:p>
    <w:p w14:paraId="0EF20FB6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лицо, ответственное за снятие и передачу показаний приборов учета – </w:t>
      </w:r>
    </w:p>
    <w:p w14:paraId="7751677F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</w:t>
      </w:r>
      <w:proofErr w:type="gram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_ ,</w:t>
      </w:r>
      <w:proofErr w:type="gram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телефон____________________</w:t>
      </w:r>
      <w:proofErr w:type="gram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_ .</w:t>
      </w:r>
      <w:proofErr w:type="gram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8FC5DB0" w14:textId="77777777" w:rsidR="00657D7D" w:rsidRPr="00657D7D" w:rsidRDefault="00657D7D" w:rsidP="00657D7D">
      <w:pPr>
        <w:spacing w:after="0" w:line="264" w:lineRule="auto"/>
        <w:ind w:left="708" w:firstLine="708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(Ф.И.О.)</w:t>
      </w:r>
    </w:p>
    <w:p w14:paraId="54A2E7CD" w14:textId="77777777" w:rsidR="00657D7D" w:rsidRPr="00657D7D" w:rsidRDefault="00657D7D" w:rsidP="00657D7D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лицо, ответственное за исправное состояние и безопасную эксплуатацию объектов теплоснабжения и (или) </w:t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установок</w:t>
      </w:r>
    </w:p>
    <w:p w14:paraId="08A38C87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___________________________,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телефон____________________</w:t>
      </w:r>
      <w:proofErr w:type="gram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_ .</w:t>
      </w:r>
      <w:proofErr w:type="gram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552BD7C" w14:textId="77777777" w:rsidR="00657D7D" w:rsidRPr="00657D7D" w:rsidRDefault="00657D7D" w:rsidP="00657D7D">
      <w:pPr>
        <w:spacing w:after="0" w:line="264" w:lineRule="auto"/>
        <w:ind w:left="708" w:firstLine="708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(Ф.И.О.)</w:t>
      </w:r>
    </w:p>
    <w:p w14:paraId="523BF87D" w14:textId="77777777" w:rsidR="00657D7D" w:rsidRPr="00657D7D" w:rsidRDefault="00657D7D" w:rsidP="00657D7D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61B8C753" w14:textId="77777777" w:rsidR="00657D7D" w:rsidRPr="00657D7D" w:rsidRDefault="00657D7D" w:rsidP="00657D7D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0BBB73B4" w14:textId="77777777" w:rsidTr="000F12EB">
        <w:tc>
          <w:tcPr>
            <w:tcW w:w="4944" w:type="dxa"/>
          </w:tcPr>
          <w:p w14:paraId="08C394EC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p w14:paraId="5234C613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D9FA46A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0073445D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61124CB2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16152940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44DC405C" w14:textId="294B227F" w:rsidR="00657D7D" w:rsidRPr="00657D7D" w:rsidRDefault="00F07C4C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509DE788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54C82BA4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E3F0740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305DF77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435AC16E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31527298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657D7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4302FF85" w14:textId="77777777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7</w:t>
      </w:r>
    </w:p>
    <w:p w14:paraId="65116409" w14:textId="05D15C61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___</w:t>
      </w:r>
    </w:p>
    <w:p w14:paraId="67379B7D" w14:textId="4BD1A0FF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 года </w:t>
      </w:r>
    </w:p>
    <w:p w14:paraId="5B54EBAA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3E1D01E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8F9F64C" w14:textId="77777777" w:rsidR="00657D7D" w:rsidRPr="00657D7D" w:rsidRDefault="00657D7D" w:rsidP="00657D7D">
      <w:pPr>
        <w:keepNext/>
        <w:keepLines/>
        <w:tabs>
          <w:tab w:val="center" w:pos="4677"/>
        </w:tabs>
        <w:spacing w:after="0" w:line="264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lang w:eastAsia="en-US"/>
        </w:rPr>
      </w:pPr>
      <w:r w:rsidRPr="00657D7D">
        <w:rPr>
          <w:rFonts w:ascii="Times New Roman" w:eastAsia="Times New Roman" w:hAnsi="Times New Roman" w:cs="Times New Roman"/>
          <w:bCs/>
          <w:color w:val="000000"/>
          <w:sz w:val="24"/>
          <w:lang w:eastAsia="en-US"/>
        </w:rPr>
        <w:t>Требования к качеству тепловой энергии и теплоносителя</w:t>
      </w:r>
    </w:p>
    <w:p w14:paraId="586AB4EC" w14:textId="77777777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57D7D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b/>
          <w:lang w:eastAsia="en-US"/>
        </w:rPr>
        <w:tab/>
        <w:t xml:space="preserve"> </w:t>
      </w:r>
    </w:p>
    <w:p w14:paraId="10ABB07B" w14:textId="77777777" w:rsidR="00657D7D" w:rsidRPr="00657D7D" w:rsidRDefault="00657D7D" w:rsidP="00657D7D">
      <w:pPr>
        <w:numPr>
          <w:ilvl w:val="0"/>
          <w:numId w:val="24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Под качеством тепловой энергии понимается совокупность параметров (температур и давлений) теплоносителя, используемых в процессах производства, передачи и потребления тепловой энергии, обеспечивающих пригодность теплоносителя для работы </w:t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установок в соответствии с их назначением.  </w:t>
      </w:r>
    </w:p>
    <w:p w14:paraId="259E23FF" w14:textId="77777777" w:rsidR="00657D7D" w:rsidRPr="00657D7D" w:rsidRDefault="00657D7D" w:rsidP="00657D7D">
      <w:pPr>
        <w:numPr>
          <w:ilvl w:val="0"/>
          <w:numId w:val="24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Качество теплоносителя определяется как физико-химические показатели теплоносителя (прозрачность, жесткость и т.п.), обуславливающие степень его пригодности для длительной эксплуатации систем теплопотребления в соответствии с их назначением. Водно-химический режим в точках поставки должен соответствовать требованиям соответствующих нормативно-правовых актов и нормативно-технических документов </w:t>
      </w:r>
    </w:p>
    <w:p w14:paraId="3ED7A1CA" w14:textId="77777777" w:rsidR="00657D7D" w:rsidRPr="00657D7D" w:rsidRDefault="00657D7D" w:rsidP="00657D7D">
      <w:pPr>
        <w:numPr>
          <w:ilvl w:val="0"/>
          <w:numId w:val="24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ЕТО обязуется поддерживать температуру сетевой воды в подающих трубопроводах источников тепловой энергии в соответствии с температурным графиком в зависимости от значений усредненной температуры наружного воздуха за промежуток времени в пределах 12-24 часов. Допустимые предельные значения отклонения от температурного графика не могут превышать для источников тепловой энергии по температуре воды, поступающей в тепловую сеть ± 3%. Температурный график ежегодно размещается на официальном сайте ЕТО.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7166860A" w14:textId="77777777" w:rsidR="00657D7D" w:rsidRPr="00657D7D" w:rsidRDefault="00657D7D" w:rsidP="00657D7D">
      <w:pPr>
        <w:numPr>
          <w:ilvl w:val="0"/>
          <w:numId w:val="24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ЕТО обязуется поставить тепловую энергию и теплоноситель с параметрами давления в диапазоне не менее чем на 0,05 МПа (0,5 кгс/кв. см) и не более 1 МПа (10 кгс/кв. см) превышающее статическое давление, требуемое для постоянного заполнения системы отопления теплоносителем, в случаях, предусмотренных требованиями действующего законодательства в сфере теплоснабжения. </w:t>
      </w:r>
    </w:p>
    <w:p w14:paraId="05312EAA" w14:textId="71AC5001" w:rsidR="00657D7D" w:rsidRPr="00657D7D" w:rsidRDefault="00F07C4C" w:rsidP="00657D7D">
      <w:pPr>
        <w:numPr>
          <w:ilvl w:val="0"/>
          <w:numId w:val="24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</w:t>
      </w:r>
      <w:r w:rsidR="00657D7D"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обязуется:  </w:t>
      </w:r>
    </w:p>
    <w:p w14:paraId="4AD7DB24" w14:textId="77777777" w:rsidR="00657D7D" w:rsidRPr="00657D7D" w:rsidRDefault="00657D7D" w:rsidP="00657D7D">
      <w:pPr>
        <w:numPr>
          <w:ilvl w:val="0"/>
          <w:numId w:val="25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обеспечивать надлежащее техническое состояние, надежность и безопасность эксплуатируемых им </w:t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установок и тепловых сетей в соответствии с актом разграничения балансовой принадлежности теплопотребляющей установки или тепловой сети и (или) эксплуатационной ответственности Сторон;  </w:t>
      </w:r>
    </w:p>
    <w:p w14:paraId="55FED46F" w14:textId="77777777" w:rsidR="00657D7D" w:rsidRPr="00657D7D" w:rsidRDefault="00657D7D" w:rsidP="00657D7D">
      <w:pPr>
        <w:numPr>
          <w:ilvl w:val="0"/>
          <w:numId w:val="25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осуществлять мероприятия по подготовке и проверке готовности </w:t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установок и тепловых сетей к отопительному периоду в объеме, предусмотренном действующими нормативно-правовыми актами и нормативно-техническими документами;  </w:t>
      </w:r>
    </w:p>
    <w:p w14:paraId="2C2896CB" w14:textId="77777777" w:rsidR="00657D7D" w:rsidRPr="00657D7D" w:rsidRDefault="00657D7D" w:rsidP="00657D7D">
      <w:pPr>
        <w:keepNext/>
        <w:keepLines/>
        <w:spacing w:after="0" w:line="264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- не допускать увеличения расхода теплоносителя, связанного с его утечкой; </w:t>
      </w:r>
    </w:p>
    <w:p w14:paraId="2C2DB5E0" w14:textId="77777777" w:rsidR="00657D7D" w:rsidRPr="00657D7D" w:rsidRDefault="00657D7D" w:rsidP="00657D7D">
      <w:pPr>
        <w:numPr>
          <w:ilvl w:val="0"/>
          <w:numId w:val="26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поддерживать на границе разграничения балансовой принадлежности теплопотребляющей установки или тепловой сети и (или) эксплуатационной ответственности Сторон по каждой точке поставки значения показателей качества теплоносителя: жесткость возвращаемого теплоносителя, не превышающую жесткость теплоносителя в подающем трубопроводе, и температуру обратного (возвращаемого) теплоносителя в пределах значений, установленных температурным графиком;  </w:t>
      </w:r>
    </w:p>
    <w:p w14:paraId="70A71AD4" w14:textId="0FBD4D65" w:rsidR="00657D7D" w:rsidRPr="00657D7D" w:rsidRDefault="00657D7D" w:rsidP="00657D7D">
      <w:pPr>
        <w:numPr>
          <w:ilvl w:val="0"/>
          <w:numId w:val="26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следить за герметизацией ввода тепловых сетей зданий, находящихся в управлении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и выполнять за свой счет мероприятия, исключающие попадание воды в подвальные, полуподвальные и другие помещения; </w:t>
      </w:r>
    </w:p>
    <w:p w14:paraId="55BD29A8" w14:textId="77777777" w:rsidR="00657D7D" w:rsidRPr="00657D7D" w:rsidRDefault="00657D7D" w:rsidP="00657D7D">
      <w:pPr>
        <w:numPr>
          <w:ilvl w:val="0"/>
          <w:numId w:val="26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осуществлять мероприятия, направленные на поддержание нормативных температурных и гидравлических режимов теплопотребления, эффективное использование тепловой энергии. </w:t>
      </w:r>
    </w:p>
    <w:p w14:paraId="54F3E893" w14:textId="4DA396BF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 ЕТО имеет право беспрепятственного доступа (с предварительным уведомлением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к теплопотребляющим установкам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целях: </w:t>
      </w:r>
    </w:p>
    <w:p w14:paraId="2C2E2160" w14:textId="736D25AD" w:rsidR="00657D7D" w:rsidRPr="00657D7D" w:rsidRDefault="00657D7D" w:rsidP="00657D7D">
      <w:pPr>
        <w:numPr>
          <w:ilvl w:val="0"/>
          <w:numId w:val="27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контроля соблюдения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Заказчиком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установленных режимов теплопотребления, а также режимов теплопотребления в нештатных ситуациях (в любое время); </w:t>
      </w:r>
    </w:p>
    <w:p w14:paraId="00C32EC7" w14:textId="77777777" w:rsidR="00657D7D" w:rsidRPr="00657D7D" w:rsidRDefault="00657D7D" w:rsidP="00657D7D">
      <w:pPr>
        <w:numPr>
          <w:ilvl w:val="0"/>
          <w:numId w:val="27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проведения замеров по определению качества тепловой энергии и теплоносителя. </w:t>
      </w:r>
    </w:p>
    <w:p w14:paraId="5AE64608" w14:textId="4FF55249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Заказчик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имеет право: </w:t>
      </w:r>
    </w:p>
    <w:p w14:paraId="4F199485" w14:textId="77777777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получать информацию о качестве тепловой энергии и теплоносителя; </w:t>
      </w:r>
    </w:p>
    <w:p w14:paraId="2363A209" w14:textId="77777777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осуществлять проверку качества тепловой энергии и теплоносителя. </w:t>
      </w:r>
    </w:p>
    <w:p w14:paraId="404C0671" w14:textId="5F65A670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8. ЕТО несет ответственность за качество поставляемой тепловой энергии и теплоносителя в точках поставки, определенных в </w:t>
      </w:r>
      <w:r w:rsidRPr="00283E16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приложении № 4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</w:t>
      </w:r>
      <w:r w:rsidR="009855AF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14:paraId="3F9FE85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4A1B396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737B19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B4666C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6E24534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1858C00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B5880A3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D4BE69A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3DA6ADA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D41FCE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790A766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372E0B4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9231B67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2DF193C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3D7CBF8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8B8B346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C25787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A49A60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7C347E5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9A9C8C6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8830B1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0C0CB32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F400F4A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797405A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8CBEED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28531E3" w14:textId="77777777" w:rsidR="00657D7D" w:rsidRPr="00657D7D" w:rsidRDefault="00657D7D" w:rsidP="00657D7D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23713A91" w14:textId="77777777" w:rsidTr="000F12EB">
        <w:tc>
          <w:tcPr>
            <w:tcW w:w="4944" w:type="dxa"/>
          </w:tcPr>
          <w:p w14:paraId="3AD79640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p w14:paraId="7BABF0D9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E43A407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53F8694C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7BEC70C2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38AEAEC0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2072C15C" w14:textId="081638BD" w:rsidR="00657D7D" w:rsidRPr="00657D7D" w:rsidRDefault="00F07C4C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6D70B671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18140CF5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441C8E0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AC42A37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52946EF3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49E0A1C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657D7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49ABCFC6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8</w:t>
      </w:r>
    </w:p>
    <w:p w14:paraId="5F4EAF67" w14:textId="17FBE0E4" w:rsidR="00657D7D" w:rsidRPr="00657D7D" w:rsidRDefault="00657D7D" w:rsidP="00657D7D">
      <w:pPr>
        <w:spacing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 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>№ ___</w:t>
      </w:r>
    </w:p>
    <w:p w14:paraId="68ABDF67" w14:textId="7C670A1C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 года </w:t>
      </w:r>
    </w:p>
    <w:p w14:paraId="24A65C38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D2C961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874168" w14:textId="77777777" w:rsidR="00657D7D" w:rsidRPr="00657D7D" w:rsidRDefault="00657D7D" w:rsidP="00657D7D">
      <w:pPr>
        <w:keepNext/>
        <w:keepLines/>
        <w:spacing w:after="16" w:line="248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lang w:eastAsia="en-US"/>
        </w:rPr>
      </w:pPr>
      <w:r w:rsidRPr="00657D7D">
        <w:rPr>
          <w:rFonts w:ascii="Times New Roman" w:eastAsia="Times New Roman" w:hAnsi="Times New Roman" w:cs="Times New Roman"/>
          <w:bCs/>
          <w:color w:val="000000"/>
          <w:sz w:val="24"/>
          <w:lang w:eastAsia="en-US"/>
        </w:rPr>
        <w:t>Порядок распределения денежных средств, поступающих в счет оплаты поставленной тепловой энергии и теплоносителя</w:t>
      </w:r>
    </w:p>
    <w:p w14:paraId="29E50415" w14:textId="77777777" w:rsidR="00657D7D" w:rsidRPr="00657D7D" w:rsidRDefault="00657D7D" w:rsidP="00657D7D">
      <w:pPr>
        <w:spacing w:after="0" w:line="259" w:lineRule="auto"/>
        <w:rPr>
          <w:rFonts w:ascii="Times New Roman" w:eastAsia="Calibri" w:hAnsi="Times New Roman" w:cs="Times New Roman"/>
          <w:lang w:eastAsia="en-US"/>
        </w:rPr>
      </w:pPr>
      <w:r w:rsidRPr="00657D7D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51DA502D" w14:textId="39569071" w:rsidR="00657D7D" w:rsidRPr="00657D7D" w:rsidRDefault="00657D7D" w:rsidP="004A3C1D">
      <w:pPr>
        <w:numPr>
          <w:ilvl w:val="0"/>
          <w:numId w:val="33"/>
        </w:numPr>
        <w:spacing w:after="0" w:line="264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Средства, поступающие от </w:t>
      </w:r>
      <w:r w:rsidR="00F07C4C">
        <w:rPr>
          <w:rFonts w:ascii="Times New Roman" w:eastAsia="Times New Roman" w:hAnsi="Times New Roman" w:cs="Times New Roman"/>
          <w:sz w:val="24"/>
          <w:szCs w:val="24"/>
        </w:rPr>
        <w:t>Заказчика</w:t>
      </w: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, учитываются ЕТО в соответствии с информацией о периоде, за который производится платеж, указанной в платежном документе.  </w:t>
      </w:r>
    </w:p>
    <w:p w14:paraId="3F42B12E" w14:textId="5A9932B0" w:rsidR="00657D7D" w:rsidRPr="00657D7D" w:rsidRDefault="00657D7D" w:rsidP="004A3C1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Если сумма распределенных в установленном в </w:t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абз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1 настоящего пункта порядке денежных средств превышает стоимость потребленных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Заказчиком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расчетном периоде тепловой энергии и теплоносителя, ЕТО засчитывает ее в счет исполнения обязательства, срок исполнения которого наступил ранее (начиная с самого раннего по дате возникновения), а при отсутствии у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задолженности – в счет оплаты будущих расчетных периодов. На суммы денежных средств, отнесенных в счет оплаты будущих периодов, проценты по ст. 317.1 Гражданского кодекса РФ не начисляются. </w:t>
      </w:r>
    </w:p>
    <w:p w14:paraId="7C93FB96" w14:textId="7E5AAB21" w:rsidR="00657D7D" w:rsidRPr="00657D7D" w:rsidRDefault="00657D7D" w:rsidP="004A3C1D">
      <w:pPr>
        <w:numPr>
          <w:ilvl w:val="0"/>
          <w:numId w:val="33"/>
        </w:numPr>
        <w:spacing w:after="0" w:line="264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Неполучение </w:t>
      </w:r>
      <w:r w:rsidR="00F07C4C">
        <w:rPr>
          <w:rFonts w:ascii="Times New Roman" w:eastAsia="Times New Roman" w:hAnsi="Times New Roman" w:cs="Times New Roman"/>
          <w:sz w:val="24"/>
          <w:szCs w:val="24"/>
        </w:rPr>
        <w:t>Заказчиком</w:t>
      </w: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 платежных документов не освобождает </w:t>
      </w:r>
      <w:r w:rsidR="00F07C4C">
        <w:rPr>
          <w:rFonts w:ascii="Times New Roman" w:eastAsia="Times New Roman" w:hAnsi="Times New Roman" w:cs="Times New Roman"/>
          <w:sz w:val="24"/>
          <w:szCs w:val="24"/>
        </w:rPr>
        <w:t>Заказчика</w:t>
      </w: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 от надлежащего исполнения им своих обязательств по своевременной и полной оплате в установленные настоящим </w:t>
      </w:r>
      <w:r w:rsidR="00F07C4C">
        <w:rPr>
          <w:rFonts w:ascii="Times New Roman" w:eastAsia="Times New Roman" w:hAnsi="Times New Roman" w:cs="Times New Roman"/>
          <w:sz w:val="24"/>
          <w:szCs w:val="24"/>
        </w:rPr>
        <w:t>Контрактом</w:t>
      </w: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 сроки. </w:t>
      </w:r>
    </w:p>
    <w:p w14:paraId="5427AD71" w14:textId="45BB85FA" w:rsidR="00657D7D" w:rsidRPr="00657D7D" w:rsidRDefault="00283E16" w:rsidP="004A3C1D">
      <w:pPr>
        <w:numPr>
          <w:ilvl w:val="0"/>
          <w:numId w:val="33"/>
        </w:numPr>
        <w:spacing w:after="0" w:line="264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E16">
        <w:rPr>
          <w:rFonts w:ascii="Times New Roman" w:eastAsia="Times New Roman" w:hAnsi="Times New Roman" w:cs="Times New Roman"/>
          <w:sz w:val="24"/>
          <w:szCs w:val="24"/>
        </w:rPr>
        <w:t xml:space="preserve">При осуществлении оплаты по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Контракту</w:t>
      </w:r>
      <w:r w:rsidRPr="00283E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Заказчик</w:t>
      </w:r>
      <w:r w:rsidRPr="00283E16">
        <w:rPr>
          <w:rFonts w:ascii="Times New Roman" w:eastAsia="Times New Roman" w:hAnsi="Times New Roman" w:cs="Times New Roman"/>
          <w:sz w:val="24"/>
          <w:szCs w:val="24"/>
        </w:rPr>
        <w:t xml:space="preserve"> обязан указывать в платежных документах: основание платежа (номер и дату </w:t>
      </w:r>
      <w:r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283E16">
        <w:rPr>
          <w:rFonts w:ascii="Times New Roman" w:eastAsia="Times New Roman" w:hAnsi="Times New Roman" w:cs="Times New Roman"/>
          <w:sz w:val="24"/>
          <w:szCs w:val="24"/>
        </w:rPr>
        <w:t>), период, за который производится платеж, номер и дату УПД</w:t>
      </w:r>
      <w:r w:rsidR="00657D7D" w:rsidRPr="00657D7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1359CF3" w14:textId="03C50605" w:rsidR="00657D7D" w:rsidRPr="00657D7D" w:rsidRDefault="00657D7D" w:rsidP="004A3C1D">
      <w:pPr>
        <w:numPr>
          <w:ilvl w:val="0"/>
          <w:numId w:val="33"/>
        </w:numPr>
        <w:spacing w:after="0" w:line="264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указания в платежных документах периода, за который производится платеж, поступившие в текущем расчетном периоде (с первого по последнее число месяца включительно) денежные средства учитываются в счет оплаты за предыдущий расчетный период, ближайший к дате оплаты, или в счет оплаты за период, за который последний раз ЕТО были оформлены платежные документы </w:t>
      </w:r>
      <w:r w:rsidR="00F07C4C">
        <w:rPr>
          <w:rFonts w:ascii="Times New Roman" w:eastAsia="Times New Roman" w:hAnsi="Times New Roman" w:cs="Times New Roman"/>
          <w:sz w:val="24"/>
          <w:szCs w:val="24"/>
        </w:rPr>
        <w:t>Заказчику</w:t>
      </w:r>
      <w:r w:rsidRPr="00657D7D">
        <w:rPr>
          <w:rFonts w:ascii="Times New Roman" w:eastAsia="Times New Roman" w:hAnsi="Times New Roman" w:cs="Times New Roman"/>
          <w:sz w:val="24"/>
          <w:szCs w:val="24"/>
        </w:rPr>
        <w:t xml:space="preserve">, если в предыдущем расчетном месяце теплоснабжение не осуществлялось.  </w:t>
      </w:r>
    </w:p>
    <w:p w14:paraId="50D2C209" w14:textId="6E71D3FD" w:rsidR="00657D7D" w:rsidRPr="00657D7D" w:rsidRDefault="00657D7D" w:rsidP="004A3C1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Если сумма распределенных в установленном в </w:t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абз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1 настоящего пункта порядке денежных средств превышает стоимость потребленных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Заказчиком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расчетном периоде тепловой энергии и теплоносителя, ЕТО засчитывает ее в счет исполнения обязательства, срок исполнения которого наступил ранее (начиная с самого раннего по дате возникновения), а при отсутствии у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задолженности – в счет оплаты будущих расчетных периодов. На суммы денежных средств, отнесенных в счет оплаты будущих периодов, проценты по ст. 317.1 Гражданского кодекса РФ не начисляются. </w:t>
      </w:r>
    </w:p>
    <w:p w14:paraId="406AB01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7F2D7AB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A48AF7D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1810541" w14:textId="77777777" w:rsidR="00657D7D" w:rsidRPr="00657D7D" w:rsidRDefault="00657D7D" w:rsidP="00657D7D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0C1F060C" w14:textId="77777777" w:rsidTr="000F12EB">
        <w:tc>
          <w:tcPr>
            <w:tcW w:w="4944" w:type="dxa"/>
          </w:tcPr>
          <w:p w14:paraId="7DB38D50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p w14:paraId="6C413C42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DB1961B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40D85377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4606C4E9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0CBCFFD4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49AF320B" w14:textId="374BF3B6" w:rsidR="00657D7D" w:rsidRPr="00657D7D" w:rsidRDefault="00F07C4C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611FBB84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1969A9E5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5A78219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636ACA3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7A899B7D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1D37A2C0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657D7D" w:rsidRPr="00657D7D" w:rsidSect="00657D7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A6B4F8D" w14:textId="77777777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9</w:t>
      </w:r>
    </w:p>
    <w:p w14:paraId="01D7D015" w14:textId="02AD65FF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теплоснабжения 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>№ ___</w:t>
      </w:r>
    </w:p>
    <w:p w14:paraId="4F5672D8" w14:textId="6EB5ADE2" w:rsidR="00657D7D" w:rsidRPr="00657D7D" w:rsidRDefault="00657D7D" w:rsidP="00E378E9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от «___» _________20</w:t>
      </w:r>
      <w:r w:rsidR="00E378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__ года</w:t>
      </w:r>
    </w:p>
    <w:p w14:paraId="5E2CDEDC" w14:textId="77777777" w:rsidR="00657D7D" w:rsidRPr="00657D7D" w:rsidRDefault="00657D7D" w:rsidP="00657D7D">
      <w:pPr>
        <w:spacing w:after="0" w:line="264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6E93C8" w14:textId="77777777" w:rsidR="00657D7D" w:rsidRPr="00657D7D" w:rsidRDefault="00657D7D" w:rsidP="00657D7D">
      <w:pPr>
        <w:keepNext/>
        <w:keepLines/>
        <w:spacing w:after="37" w:line="248" w:lineRule="auto"/>
        <w:ind w:left="1556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lang w:eastAsia="en-US"/>
        </w:rPr>
      </w:pPr>
      <w:r w:rsidRPr="00657D7D">
        <w:rPr>
          <w:rFonts w:ascii="Times New Roman" w:eastAsia="Times New Roman" w:hAnsi="Times New Roman" w:cs="Times New Roman"/>
          <w:bCs/>
          <w:color w:val="000000"/>
          <w:sz w:val="24"/>
          <w:lang w:eastAsia="en-US"/>
        </w:rPr>
        <w:t xml:space="preserve">Порядок ограничения подачи тепловой энергии и теплоносителя </w:t>
      </w:r>
    </w:p>
    <w:p w14:paraId="7F285524" w14:textId="77777777" w:rsidR="00657D7D" w:rsidRPr="00657D7D" w:rsidRDefault="00657D7D" w:rsidP="00657D7D">
      <w:pPr>
        <w:spacing w:after="0" w:line="264" w:lineRule="auto"/>
        <w:rPr>
          <w:rFonts w:ascii="Times New Roman" w:eastAsia="Calibri" w:hAnsi="Times New Roman" w:cs="Times New Roman"/>
          <w:lang w:eastAsia="en-US"/>
        </w:rPr>
      </w:pPr>
    </w:p>
    <w:p w14:paraId="49573F16" w14:textId="6B513084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657D7D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ЕТО поставляет тепловую энергию и теплоноситель </w:t>
      </w:r>
      <w:r w:rsidR="00F07C4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количестве, определяемом в соответствии с разделом 3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и с учетом тепловых нагрузок в объеме, установленном в </w:t>
      </w:r>
      <w:r w:rsidRPr="00283E16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приложениях № 2, № 3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Контракту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каждой точке поставки, в течение периода, продолжительность которого определяется уполномоченными органами, кроме перерывов: </w:t>
      </w:r>
    </w:p>
    <w:p w14:paraId="331C1652" w14:textId="0EAA22DF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для проведения внеплановых ремонтов объектов теплоснабжения в случае необходимости принятия неотложных мер по предотвращению или ликвидации аварийных ситуаций, при условии уведомления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этот же день; </w:t>
      </w:r>
    </w:p>
    <w:p w14:paraId="57910DC5" w14:textId="7FE1E697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для проведения планово-профилактического ремонта и работ по обслуживанию объектов теплоснабжения при условии уведомления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 10 (десять) рабочих дней. </w:t>
      </w:r>
    </w:p>
    <w:p w14:paraId="72CA316E" w14:textId="77777777" w:rsidR="00657D7D" w:rsidRPr="00657D7D" w:rsidRDefault="00657D7D" w:rsidP="00657D7D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657D7D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ЕТО в порядке, установленном действующим законодательством, вправе вводить ограничение, прекращение подачи тепловой энергии и теплоносителя в следующих случаях: </w:t>
      </w:r>
    </w:p>
    <w:p w14:paraId="51D73442" w14:textId="77777777" w:rsidR="00657D7D" w:rsidRPr="00657D7D" w:rsidRDefault="00657D7D" w:rsidP="00657D7D">
      <w:pPr>
        <w:numPr>
          <w:ilvl w:val="0"/>
          <w:numId w:val="30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потребления тепловой энергии и теплоносителя без надлежащего оформления тепловых нагрузок (потребление тепловой энергии, теплоносителя с использованием </w:t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установок и тепловых сетей, подключенных к системе теплоснабжения с нарушением установленного порядка подключения), что является бездоговорным потреблением тепловой энергии и теплоносителя; </w:t>
      </w:r>
    </w:p>
    <w:p w14:paraId="47FCA603" w14:textId="77777777" w:rsidR="00657D7D" w:rsidRPr="00657D7D" w:rsidRDefault="00657D7D" w:rsidP="00657D7D">
      <w:pPr>
        <w:numPr>
          <w:ilvl w:val="0"/>
          <w:numId w:val="30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неудовлетворительного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состояния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spellStart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установок и тепловых сетей, удостоверенного органами Госсанэпиднадзора, Ростехнадзора; </w:t>
      </w:r>
    </w:p>
    <w:p w14:paraId="4279995B" w14:textId="591E2527" w:rsidR="00657D7D" w:rsidRPr="00657D7D" w:rsidRDefault="00657D7D" w:rsidP="00657D7D">
      <w:pPr>
        <w:numPr>
          <w:ilvl w:val="0"/>
          <w:numId w:val="30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нарушения сроков и порядка оплаты потребленной тепловой энергии и теплоносителя в порядке, предусмотренном законодательством Российской Федерации и настоящим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Контрактом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</w:t>
      </w:r>
    </w:p>
    <w:p w14:paraId="4DFD10D9" w14:textId="5231E3FD" w:rsidR="00657D7D" w:rsidRPr="00657D7D" w:rsidRDefault="00657D7D" w:rsidP="00657D7D">
      <w:pPr>
        <w:numPr>
          <w:ilvl w:val="0"/>
          <w:numId w:val="30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отсутствия акта оценки обеспечения готовности объекта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отопительному периоду и паспорта обеспечения готовности к отопительному периоду, выдаваемых в порядке, установленном приказом Минэнерго России от 13.11.2024 № 2234 (далее - Приказ 2234)</w:t>
      </w:r>
    </w:p>
    <w:p w14:paraId="007C380B" w14:textId="54AE515F" w:rsidR="00657D7D" w:rsidRPr="00657D7D" w:rsidRDefault="00657D7D" w:rsidP="00657D7D">
      <w:pPr>
        <w:numPr>
          <w:ilvl w:val="0"/>
          <w:numId w:val="30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иных случаях и в порядке, предусмотренных Правилами организации теплоснабжения в Российской Федерации, утв. постановлением Правительства РФ от 08.08.2012 № 808, и настоящим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Контрактом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14:paraId="387E9DFE" w14:textId="56015827" w:rsidR="00657D7D" w:rsidRPr="00657D7D" w:rsidRDefault="00657D7D" w:rsidP="00657D7D">
      <w:pPr>
        <w:numPr>
          <w:ilvl w:val="0"/>
          <w:numId w:val="31"/>
        </w:num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>Основанием для подачи тепловой энергии и теплоносителя после перерыва в течение летнего периода является пред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ставление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Заказчиком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акта оценки обеспечения готовности объекта </w:t>
      </w:r>
      <w:r w:rsidR="00C60EB8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r w:rsidRPr="00657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отопительному периоду и паспорта обеспечения готовности к отопительному периоду, выдаваемых в порядке, установленном Приказом 2234.</w:t>
      </w:r>
    </w:p>
    <w:p w14:paraId="6C7FE241" w14:textId="77777777" w:rsidR="00657D7D" w:rsidRPr="00657D7D" w:rsidRDefault="00657D7D" w:rsidP="00657D7D">
      <w:pPr>
        <w:spacing w:after="0"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657D7D" w:rsidRPr="00657D7D" w14:paraId="79C1FB69" w14:textId="77777777" w:rsidTr="000F12EB">
        <w:tc>
          <w:tcPr>
            <w:tcW w:w="4944" w:type="dxa"/>
          </w:tcPr>
          <w:p w14:paraId="0117B9C6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ЕТО:</w:t>
            </w:r>
          </w:p>
          <w:p w14:paraId="76243E16" w14:textId="77777777" w:rsidR="008D7210" w:rsidRDefault="008D7210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98B2E8F" w14:textId="5733B7EF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Генеральный директор </w:t>
            </w:r>
          </w:p>
          <w:p w14:paraId="5B85F8A6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«ОК и ТС»</w:t>
            </w:r>
          </w:p>
          <w:p w14:paraId="3DA0EAE8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 / </w:t>
            </w:r>
            <w:r w:rsidRPr="00657D7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В.А. Агафонов /</w:t>
            </w:r>
          </w:p>
          <w:p w14:paraId="6160AC55" w14:textId="77777777" w:rsidR="00657D7D" w:rsidRPr="00657D7D" w:rsidRDefault="00657D7D" w:rsidP="00657D7D">
            <w:pPr>
              <w:widowControl w:val="0"/>
              <w:tabs>
                <w:tab w:val="left" w:pos="90"/>
              </w:tabs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  <w:tc>
          <w:tcPr>
            <w:tcW w:w="4945" w:type="dxa"/>
          </w:tcPr>
          <w:p w14:paraId="54C021DA" w14:textId="5A24176C" w:rsidR="00657D7D" w:rsidRPr="00657D7D" w:rsidRDefault="00C60EB8" w:rsidP="00657D7D">
            <w:pPr>
              <w:spacing w:after="0" w:line="26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Заказчик</w:t>
            </w:r>
            <w:r w:rsidR="00657D7D" w:rsidRPr="00657D7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14:paraId="69DF9464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414CA542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46CA227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6958F74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657D7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_____________  /  _____________ /</w:t>
            </w:r>
          </w:p>
          <w:p w14:paraId="72AD3472" w14:textId="77777777" w:rsidR="00657D7D" w:rsidRPr="00657D7D" w:rsidRDefault="00657D7D" w:rsidP="00657D7D">
            <w:pPr>
              <w:spacing w:after="0" w:line="264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657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«____» ________________ г.</w:t>
            </w:r>
          </w:p>
        </w:tc>
      </w:tr>
    </w:tbl>
    <w:p w14:paraId="784D5767" w14:textId="70FD4E55" w:rsidR="00657D7D" w:rsidRPr="00657D7D" w:rsidRDefault="00C60EB8" w:rsidP="00C60EB8">
      <w:pPr>
        <w:tabs>
          <w:tab w:val="left" w:pos="6520"/>
        </w:tabs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sectPr w:rsidR="00657D7D" w:rsidRPr="00657D7D" w:rsidSect="00C60EB8">
      <w:pgSz w:w="11906" w:h="16838" w:code="9"/>
      <w:pgMar w:top="1134" w:right="851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8CF5B" w14:textId="77777777" w:rsidR="008D445D" w:rsidRDefault="008D445D" w:rsidP="00CB10A5">
      <w:pPr>
        <w:spacing w:after="0" w:line="240" w:lineRule="auto"/>
      </w:pPr>
      <w:r>
        <w:separator/>
      </w:r>
    </w:p>
  </w:endnote>
  <w:endnote w:type="continuationSeparator" w:id="0">
    <w:p w14:paraId="70753227" w14:textId="77777777" w:rsidR="008D445D" w:rsidRDefault="008D445D" w:rsidP="00CB1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3853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F1F529" w14:textId="78A1250E" w:rsidR="008D7210" w:rsidRPr="008D7210" w:rsidRDefault="008D7210">
        <w:pPr>
          <w:pStyle w:val="ad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D72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721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72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D7210">
          <w:rPr>
            <w:rFonts w:ascii="Times New Roman" w:hAnsi="Times New Roman" w:cs="Times New Roman"/>
            <w:sz w:val="24"/>
            <w:szCs w:val="24"/>
          </w:rPr>
          <w:t>2</w:t>
        </w:r>
        <w:r w:rsidRPr="008D721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51A24C" w14:textId="77777777" w:rsidR="008D7210" w:rsidRDefault="008D721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06427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DA3BAD" w14:textId="77777777" w:rsidR="00130831" w:rsidRPr="008D7210" w:rsidRDefault="00130831" w:rsidP="00130831">
        <w:pPr>
          <w:pStyle w:val="ad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D72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721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72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29</w:t>
        </w:r>
        <w:r w:rsidRPr="008D721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D57414" w14:textId="77777777" w:rsidR="00130831" w:rsidRDefault="00130831" w:rsidP="00130831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423BA" w14:textId="77777777" w:rsidR="008D445D" w:rsidRDefault="008D445D" w:rsidP="00CB10A5">
      <w:pPr>
        <w:spacing w:after="0" w:line="240" w:lineRule="auto"/>
      </w:pPr>
      <w:r>
        <w:separator/>
      </w:r>
    </w:p>
  </w:footnote>
  <w:footnote w:type="continuationSeparator" w:id="0">
    <w:p w14:paraId="74742742" w14:textId="77777777" w:rsidR="008D445D" w:rsidRDefault="008D445D" w:rsidP="00CB1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BE2"/>
    <w:multiLevelType w:val="hybridMultilevel"/>
    <w:tmpl w:val="43687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1DA0"/>
    <w:multiLevelType w:val="hybridMultilevel"/>
    <w:tmpl w:val="7F36AFF0"/>
    <w:lvl w:ilvl="0" w:tplc="025E35FC">
      <w:start w:val="1"/>
      <w:numFmt w:val="decimal"/>
      <w:lvlText w:val="%1."/>
      <w:lvlJc w:val="left"/>
      <w:pPr>
        <w:ind w:left="3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8A7E4">
      <w:start w:val="1"/>
      <w:numFmt w:val="lowerLetter"/>
      <w:lvlText w:val="%2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CDFAC">
      <w:start w:val="1"/>
      <w:numFmt w:val="lowerRoman"/>
      <w:lvlText w:val="%3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086398">
      <w:start w:val="1"/>
      <w:numFmt w:val="decimal"/>
      <w:lvlText w:val="%4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8E929E">
      <w:start w:val="1"/>
      <w:numFmt w:val="lowerLetter"/>
      <w:lvlText w:val="%5"/>
      <w:lvlJc w:val="left"/>
      <w:pPr>
        <w:ind w:left="7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888B76">
      <w:start w:val="1"/>
      <w:numFmt w:val="lowerRoman"/>
      <w:lvlText w:val="%6"/>
      <w:lvlJc w:val="left"/>
      <w:pPr>
        <w:ind w:left="7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4A36A">
      <w:start w:val="1"/>
      <w:numFmt w:val="decimal"/>
      <w:lvlText w:val="%7"/>
      <w:lvlJc w:val="left"/>
      <w:pPr>
        <w:ind w:left="8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F4BD70">
      <w:start w:val="1"/>
      <w:numFmt w:val="lowerLetter"/>
      <w:lvlText w:val="%8"/>
      <w:lvlJc w:val="left"/>
      <w:pPr>
        <w:ind w:left="9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84E30">
      <w:start w:val="1"/>
      <w:numFmt w:val="lowerRoman"/>
      <w:lvlText w:val="%9"/>
      <w:lvlJc w:val="left"/>
      <w:pPr>
        <w:ind w:left="9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9657EF"/>
    <w:multiLevelType w:val="multilevel"/>
    <w:tmpl w:val="AF9A24C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D97374"/>
    <w:multiLevelType w:val="multilevel"/>
    <w:tmpl w:val="08783F60"/>
    <w:lvl w:ilvl="0">
      <w:start w:val="1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4C1CA7"/>
    <w:multiLevelType w:val="hybridMultilevel"/>
    <w:tmpl w:val="400463DA"/>
    <w:lvl w:ilvl="0" w:tplc="0A2A7032">
      <w:start w:val="1"/>
      <w:numFmt w:val="decimal"/>
      <w:lvlText w:val="%1)"/>
      <w:lvlJc w:val="left"/>
      <w:pPr>
        <w:ind w:left="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7CB34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3C4B7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6EA89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5A6BB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AE4A0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D2150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78679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A5BE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F43027"/>
    <w:multiLevelType w:val="hybridMultilevel"/>
    <w:tmpl w:val="48067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91B75"/>
    <w:multiLevelType w:val="multilevel"/>
    <w:tmpl w:val="F9ACC5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DDB113E"/>
    <w:multiLevelType w:val="hybridMultilevel"/>
    <w:tmpl w:val="79AAF328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22B40FCF"/>
    <w:multiLevelType w:val="hybridMultilevel"/>
    <w:tmpl w:val="50FE9FA2"/>
    <w:lvl w:ilvl="0" w:tplc="71EABA32">
      <w:start w:val="1"/>
      <w:numFmt w:val="bullet"/>
      <w:lvlText w:val="-"/>
      <w:lvlJc w:val="left"/>
      <w:pPr>
        <w:ind w:left="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C6F14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1C198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6412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8096BC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08213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6EE70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4ACE4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04DA7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85A3C1A"/>
    <w:multiLevelType w:val="hybridMultilevel"/>
    <w:tmpl w:val="C456A706"/>
    <w:lvl w:ilvl="0" w:tplc="3C26E66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60C492">
      <w:start w:val="1"/>
      <w:numFmt w:val="bullet"/>
      <w:lvlText w:val="o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DA0B0A">
      <w:start w:val="1"/>
      <w:numFmt w:val="bullet"/>
      <w:lvlText w:val="▪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B2F836">
      <w:start w:val="1"/>
      <w:numFmt w:val="bullet"/>
      <w:lvlText w:val="•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B2A2A2">
      <w:start w:val="1"/>
      <w:numFmt w:val="bullet"/>
      <w:lvlText w:val="o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783E9C">
      <w:start w:val="1"/>
      <w:numFmt w:val="bullet"/>
      <w:lvlText w:val="▪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F895D2">
      <w:start w:val="1"/>
      <w:numFmt w:val="bullet"/>
      <w:lvlText w:val="•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889CB0">
      <w:start w:val="1"/>
      <w:numFmt w:val="bullet"/>
      <w:lvlText w:val="o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2CC008">
      <w:start w:val="1"/>
      <w:numFmt w:val="bullet"/>
      <w:lvlText w:val="▪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61504C"/>
    <w:multiLevelType w:val="multilevel"/>
    <w:tmpl w:val="581811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FF20D3B"/>
    <w:multiLevelType w:val="hybridMultilevel"/>
    <w:tmpl w:val="9AE010C6"/>
    <w:lvl w:ilvl="0" w:tplc="D276711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E45DDE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B88D2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7EE0D4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E4AA0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1EA856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CAE46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62FE2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4BFE8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2594A08"/>
    <w:multiLevelType w:val="hybridMultilevel"/>
    <w:tmpl w:val="D5A8077E"/>
    <w:lvl w:ilvl="0" w:tplc="EF5C614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DC930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462C4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7A4EA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CE2F2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28C3E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BED6D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5A57C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C485A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024790"/>
    <w:multiLevelType w:val="multilevel"/>
    <w:tmpl w:val="10F6162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971C3E"/>
    <w:multiLevelType w:val="hybridMultilevel"/>
    <w:tmpl w:val="0114B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21C1C"/>
    <w:multiLevelType w:val="multilevel"/>
    <w:tmpl w:val="A2D0816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931403D"/>
    <w:multiLevelType w:val="multilevel"/>
    <w:tmpl w:val="4C3894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A093373"/>
    <w:multiLevelType w:val="hybridMultilevel"/>
    <w:tmpl w:val="21FC2784"/>
    <w:lvl w:ilvl="0" w:tplc="66925556">
      <w:start w:val="3"/>
      <w:numFmt w:val="decimal"/>
      <w:lvlText w:val="%1."/>
      <w:lvlJc w:val="left"/>
      <w:pPr>
        <w:ind w:left="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47D0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9A395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4D80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7ED2A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F4037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5EC8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44CA0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A5D2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712052"/>
    <w:multiLevelType w:val="hybridMultilevel"/>
    <w:tmpl w:val="68AE7204"/>
    <w:lvl w:ilvl="0" w:tplc="7990069A">
      <w:start w:val="1"/>
      <w:numFmt w:val="bullet"/>
      <w:lvlText w:val="-"/>
      <w:lvlJc w:val="left"/>
      <w:pPr>
        <w:ind w:left="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FEDCC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F8F84A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4AD49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C4F8A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7A766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E2DC4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709F4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066DBA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2AE606B"/>
    <w:multiLevelType w:val="hybridMultilevel"/>
    <w:tmpl w:val="6C2E9216"/>
    <w:lvl w:ilvl="0" w:tplc="DDA49166">
      <w:start w:val="1"/>
      <w:numFmt w:val="decimal"/>
      <w:lvlText w:val="%1)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5C4D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AABB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A742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0C0B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D4C5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7455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EE8B4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9866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3E97EAF"/>
    <w:multiLevelType w:val="hybridMultilevel"/>
    <w:tmpl w:val="A3987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A15BF"/>
    <w:multiLevelType w:val="hybridMultilevel"/>
    <w:tmpl w:val="E56CE4C4"/>
    <w:lvl w:ilvl="0" w:tplc="B582DC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6E12A">
      <w:start w:val="1"/>
      <w:numFmt w:val="bullet"/>
      <w:lvlText w:val="o"/>
      <w:lvlJc w:val="left"/>
      <w:pPr>
        <w:ind w:left="1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C1402">
      <w:start w:val="1"/>
      <w:numFmt w:val="bullet"/>
      <w:lvlText w:val="▪"/>
      <w:lvlJc w:val="left"/>
      <w:pPr>
        <w:ind w:left="2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9EBA10">
      <w:start w:val="1"/>
      <w:numFmt w:val="bullet"/>
      <w:lvlText w:val="•"/>
      <w:lvlJc w:val="left"/>
      <w:pPr>
        <w:ind w:left="3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3EE330">
      <w:start w:val="1"/>
      <w:numFmt w:val="bullet"/>
      <w:lvlText w:val="o"/>
      <w:lvlJc w:val="left"/>
      <w:pPr>
        <w:ind w:left="3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A008E">
      <w:start w:val="1"/>
      <w:numFmt w:val="bullet"/>
      <w:lvlText w:val="▪"/>
      <w:lvlJc w:val="left"/>
      <w:pPr>
        <w:ind w:left="4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409E0C">
      <w:start w:val="1"/>
      <w:numFmt w:val="bullet"/>
      <w:lvlText w:val="•"/>
      <w:lvlJc w:val="left"/>
      <w:pPr>
        <w:ind w:left="5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189A">
      <w:start w:val="1"/>
      <w:numFmt w:val="bullet"/>
      <w:lvlText w:val="o"/>
      <w:lvlJc w:val="left"/>
      <w:pPr>
        <w:ind w:left="6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D65844">
      <w:start w:val="1"/>
      <w:numFmt w:val="bullet"/>
      <w:lvlText w:val="▪"/>
      <w:lvlJc w:val="left"/>
      <w:pPr>
        <w:ind w:left="6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075CD8"/>
    <w:multiLevelType w:val="hybridMultilevel"/>
    <w:tmpl w:val="4852E802"/>
    <w:lvl w:ilvl="0" w:tplc="1FF20F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C0E70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881DF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32A59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C8311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D24D5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6602A4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708656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CEF7D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C9569D"/>
    <w:multiLevelType w:val="hybridMultilevel"/>
    <w:tmpl w:val="1D46846A"/>
    <w:lvl w:ilvl="0" w:tplc="677C6A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1ABCB8">
      <w:start w:val="1"/>
      <w:numFmt w:val="bullet"/>
      <w:lvlText w:val="o"/>
      <w:lvlJc w:val="left"/>
      <w:pPr>
        <w:ind w:left="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826810">
      <w:start w:val="1"/>
      <w:numFmt w:val="bullet"/>
      <w:lvlRestart w:val="0"/>
      <w:lvlText w:val="-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AC3062">
      <w:start w:val="1"/>
      <w:numFmt w:val="bullet"/>
      <w:lvlText w:val="•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E046F6">
      <w:start w:val="1"/>
      <w:numFmt w:val="bullet"/>
      <w:lvlText w:val="o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02E8E">
      <w:start w:val="1"/>
      <w:numFmt w:val="bullet"/>
      <w:lvlText w:val="▪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3263B6">
      <w:start w:val="1"/>
      <w:numFmt w:val="bullet"/>
      <w:lvlText w:val="•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E66BD6">
      <w:start w:val="1"/>
      <w:numFmt w:val="bullet"/>
      <w:lvlText w:val="o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B0F180">
      <w:start w:val="1"/>
      <w:numFmt w:val="bullet"/>
      <w:lvlText w:val="▪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03F34BE"/>
    <w:multiLevelType w:val="hybridMultilevel"/>
    <w:tmpl w:val="400463DA"/>
    <w:lvl w:ilvl="0" w:tplc="FFFFFFFF">
      <w:start w:val="1"/>
      <w:numFmt w:val="decimal"/>
      <w:lvlText w:val="%1)"/>
      <w:lvlJc w:val="left"/>
      <w:pPr>
        <w:ind w:left="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63028F8"/>
    <w:multiLevelType w:val="hybridMultilevel"/>
    <w:tmpl w:val="F88E0CA8"/>
    <w:lvl w:ilvl="0" w:tplc="F4FC1FA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54176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8E539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E8ECD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AA40D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AC12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AC6F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8035F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02C2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F0223BB"/>
    <w:multiLevelType w:val="hybridMultilevel"/>
    <w:tmpl w:val="B3123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01184"/>
    <w:multiLevelType w:val="hybridMultilevel"/>
    <w:tmpl w:val="5C2C7B1A"/>
    <w:lvl w:ilvl="0" w:tplc="04E0709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122164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0A01B2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EE8FB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0466AF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0D0ED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EB47A1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24A80D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A25BC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2D85719"/>
    <w:multiLevelType w:val="hybridMultilevel"/>
    <w:tmpl w:val="34DA18FE"/>
    <w:lvl w:ilvl="0" w:tplc="30743066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ECA79A0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5BE37D0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F985F5C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A321C9E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414C850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D5ECF02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29A1C46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624CEB6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9676C7F"/>
    <w:multiLevelType w:val="hybridMultilevel"/>
    <w:tmpl w:val="16CCD1A2"/>
    <w:lvl w:ilvl="0" w:tplc="041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0" w15:restartNumberingAfterBreak="0">
    <w:nsid w:val="6AB4454F"/>
    <w:multiLevelType w:val="multilevel"/>
    <w:tmpl w:val="800267C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ACE24DA"/>
    <w:multiLevelType w:val="hybridMultilevel"/>
    <w:tmpl w:val="FF7017E6"/>
    <w:lvl w:ilvl="0" w:tplc="2DB279C0">
      <w:start w:val="1"/>
      <w:numFmt w:val="decimal"/>
      <w:pStyle w:val="1"/>
      <w:lvlText w:val="%1.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48176C">
      <w:start w:val="1"/>
      <w:numFmt w:val="lowerLetter"/>
      <w:lvlText w:val="%2"/>
      <w:lvlJc w:val="left"/>
      <w:pPr>
        <w:ind w:left="39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C6B0D2">
      <w:start w:val="1"/>
      <w:numFmt w:val="lowerRoman"/>
      <w:lvlText w:val="%3"/>
      <w:lvlJc w:val="left"/>
      <w:pPr>
        <w:ind w:left="46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12A730">
      <w:start w:val="1"/>
      <w:numFmt w:val="decimal"/>
      <w:lvlText w:val="%4"/>
      <w:lvlJc w:val="left"/>
      <w:pPr>
        <w:ind w:left="53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0A6FF8">
      <w:start w:val="1"/>
      <w:numFmt w:val="lowerLetter"/>
      <w:lvlText w:val="%5"/>
      <w:lvlJc w:val="left"/>
      <w:pPr>
        <w:ind w:left="60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087D1E">
      <w:start w:val="1"/>
      <w:numFmt w:val="lowerRoman"/>
      <w:lvlText w:val="%6"/>
      <w:lvlJc w:val="left"/>
      <w:pPr>
        <w:ind w:left="67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427966">
      <w:start w:val="1"/>
      <w:numFmt w:val="decimal"/>
      <w:lvlText w:val="%7"/>
      <w:lvlJc w:val="left"/>
      <w:pPr>
        <w:ind w:left="75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88E08">
      <w:start w:val="1"/>
      <w:numFmt w:val="lowerLetter"/>
      <w:lvlText w:val="%8"/>
      <w:lvlJc w:val="left"/>
      <w:pPr>
        <w:ind w:left="82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100C62">
      <w:start w:val="1"/>
      <w:numFmt w:val="lowerRoman"/>
      <w:lvlText w:val="%9"/>
      <w:lvlJc w:val="left"/>
      <w:pPr>
        <w:ind w:left="89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13669CA"/>
    <w:multiLevelType w:val="hybridMultilevel"/>
    <w:tmpl w:val="7332D9E2"/>
    <w:lvl w:ilvl="0" w:tplc="3936221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0B68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CA9D4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3638C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7EC06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5AF4A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70523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7EB80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8CFC9C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2E4769B"/>
    <w:multiLevelType w:val="multilevel"/>
    <w:tmpl w:val="5636C4B2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6F55A65"/>
    <w:multiLevelType w:val="hybridMultilevel"/>
    <w:tmpl w:val="6C2E9216"/>
    <w:lvl w:ilvl="0" w:tplc="FFFFFFFF">
      <w:start w:val="1"/>
      <w:numFmt w:val="decimal"/>
      <w:lvlText w:val="%1)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8095071"/>
    <w:multiLevelType w:val="hybridMultilevel"/>
    <w:tmpl w:val="AB8E1348"/>
    <w:lvl w:ilvl="0" w:tplc="1A3E046C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BDAD0D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512ABB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F1EEAE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9F0780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AB462D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990F91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60C55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AF0398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65115149">
    <w:abstractNumId w:val="26"/>
  </w:num>
  <w:num w:numId="2" w16cid:durableId="1645963010">
    <w:abstractNumId w:val="5"/>
  </w:num>
  <w:num w:numId="3" w16cid:durableId="1186403127">
    <w:abstractNumId w:val="29"/>
  </w:num>
  <w:num w:numId="4" w16cid:durableId="570770226">
    <w:abstractNumId w:val="0"/>
  </w:num>
  <w:num w:numId="5" w16cid:durableId="1622417246">
    <w:abstractNumId w:val="6"/>
  </w:num>
  <w:num w:numId="6" w16cid:durableId="1827479285">
    <w:abstractNumId w:val="16"/>
  </w:num>
  <w:num w:numId="7" w16cid:durableId="527185083">
    <w:abstractNumId w:val="10"/>
  </w:num>
  <w:num w:numId="8" w16cid:durableId="1213881053">
    <w:abstractNumId w:val="7"/>
  </w:num>
  <w:num w:numId="9" w16cid:durableId="1414087310">
    <w:abstractNumId w:val="31"/>
  </w:num>
  <w:num w:numId="10" w16cid:durableId="1332568439">
    <w:abstractNumId w:val="8"/>
  </w:num>
  <w:num w:numId="11" w16cid:durableId="1273854077">
    <w:abstractNumId w:val="17"/>
  </w:num>
  <w:num w:numId="12" w16cid:durableId="646206877">
    <w:abstractNumId w:val="4"/>
  </w:num>
  <w:num w:numId="13" w16cid:durableId="571702173">
    <w:abstractNumId w:val="15"/>
  </w:num>
  <w:num w:numId="14" w16cid:durableId="411589222">
    <w:abstractNumId w:val="19"/>
  </w:num>
  <w:num w:numId="15" w16cid:durableId="2110461467">
    <w:abstractNumId w:val="18"/>
  </w:num>
  <w:num w:numId="16" w16cid:durableId="1137723680">
    <w:abstractNumId w:val="2"/>
  </w:num>
  <w:num w:numId="17" w16cid:durableId="378672331">
    <w:abstractNumId w:val="13"/>
  </w:num>
  <w:num w:numId="18" w16cid:durableId="1420173700">
    <w:abstractNumId w:val="30"/>
  </w:num>
  <w:num w:numId="19" w16cid:durableId="2086805958">
    <w:abstractNumId w:val="33"/>
  </w:num>
  <w:num w:numId="20" w16cid:durableId="1686714570">
    <w:abstractNumId w:val="1"/>
  </w:num>
  <w:num w:numId="21" w16cid:durableId="934871343">
    <w:abstractNumId w:val="3"/>
  </w:num>
  <w:num w:numId="22" w16cid:durableId="142935661">
    <w:abstractNumId w:val="23"/>
  </w:num>
  <w:num w:numId="23" w16cid:durableId="717439459">
    <w:abstractNumId w:val="11"/>
  </w:num>
  <w:num w:numId="24" w16cid:durableId="1963537695">
    <w:abstractNumId w:val="12"/>
  </w:num>
  <w:num w:numId="25" w16cid:durableId="692077268">
    <w:abstractNumId w:val="32"/>
  </w:num>
  <w:num w:numId="26" w16cid:durableId="1883244457">
    <w:abstractNumId w:val="21"/>
  </w:num>
  <w:num w:numId="27" w16cid:durableId="53895629">
    <w:abstractNumId w:val="22"/>
  </w:num>
  <w:num w:numId="28" w16cid:durableId="1267426204">
    <w:abstractNumId w:val="25"/>
  </w:num>
  <w:num w:numId="29" w16cid:durableId="422148578">
    <w:abstractNumId w:val="28"/>
  </w:num>
  <w:num w:numId="30" w16cid:durableId="847334106">
    <w:abstractNumId w:val="27"/>
  </w:num>
  <w:num w:numId="31" w16cid:durableId="1524636283">
    <w:abstractNumId w:val="35"/>
  </w:num>
  <w:num w:numId="32" w16cid:durableId="1870413591">
    <w:abstractNumId w:val="9"/>
  </w:num>
  <w:num w:numId="33" w16cid:durableId="739910717">
    <w:abstractNumId w:val="14"/>
  </w:num>
  <w:num w:numId="34" w16cid:durableId="1209488913">
    <w:abstractNumId w:val="20"/>
  </w:num>
  <w:num w:numId="35" w16cid:durableId="158347971">
    <w:abstractNumId w:val="24"/>
  </w:num>
  <w:num w:numId="36" w16cid:durableId="42850137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E7"/>
    <w:rsid w:val="000007A2"/>
    <w:rsid w:val="00002822"/>
    <w:rsid w:val="000164B8"/>
    <w:rsid w:val="00020D40"/>
    <w:rsid w:val="0002598C"/>
    <w:rsid w:val="00032C42"/>
    <w:rsid w:val="00032C8E"/>
    <w:rsid w:val="000362F7"/>
    <w:rsid w:val="00036C9A"/>
    <w:rsid w:val="000402B1"/>
    <w:rsid w:val="00040D7D"/>
    <w:rsid w:val="000450B7"/>
    <w:rsid w:val="000456DF"/>
    <w:rsid w:val="00046CAB"/>
    <w:rsid w:val="00047B55"/>
    <w:rsid w:val="00050A12"/>
    <w:rsid w:val="0005384A"/>
    <w:rsid w:val="00053B37"/>
    <w:rsid w:val="0005688C"/>
    <w:rsid w:val="00063790"/>
    <w:rsid w:val="00067658"/>
    <w:rsid w:val="000676B7"/>
    <w:rsid w:val="00071887"/>
    <w:rsid w:val="00072389"/>
    <w:rsid w:val="000737B1"/>
    <w:rsid w:val="0007383B"/>
    <w:rsid w:val="00075ABE"/>
    <w:rsid w:val="00077002"/>
    <w:rsid w:val="000807F0"/>
    <w:rsid w:val="000823BC"/>
    <w:rsid w:val="00082A70"/>
    <w:rsid w:val="000877FD"/>
    <w:rsid w:val="00095FAA"/>
    <w:rsid w:val="00097569"/>
    <w:rsid w:val="000A25D1"/>
    <w:rsid w:val="000A2B3E"/>
    <w:rsid w:val="000A36B9"/>
    <w:rsid w:val="000A5B51"/>
    <w:rsid w:val="000B01C7"/>
    <w:rsid w:val="000B3298"/>
    <w:rsid w:val="000B6868"/>
    <w:rsid w:val="000C7C10"/>
    <w:rsid w:val="000D2853"/>
    <w:rsid w:val="000D489D"/>
    <w:rsid w:val="000D6188"/>
    <w:rsid w:val="000E1054"/>
    <w:rsid w:val="000E13D1"/>
    <w:rsid w:val="000E73ED"/>
    <w:rsid w:val="000F1070"/>
    <w:rsid w:val="000F12EB"/>
    <w:rsid w:val="000F13C5"/>
    <w:rsid w:val="000F1761"/>
    <w:rsid w:val="000F70EF"/>
    <w:rsid w:val="00100F46"/>
    <w:rsid w:val="00101274"/>
    <w:rsid w:val="00104FF2"/>
    <w:rsid w:val="001056D0"/>
    <w:rsid w:val="00105DB5"/>
    <w:rsid w:val="00111A8F"/>
    <w:rsid w:val="0011359A"/>
    <w:rsid w:val="00124EBC"/>
    <w:rsid w:val="00124FA3"/>
    <w:rsid w:val="00126D48"/>
    <w:rsid w:val="00130831"/>
    <w:rsid w:val="00136BCA"/>
    <w:rsid w:val="0014187A"/>
    <w:rsid w:val="001450FD"/>
    <w:rsid w:val="001466A7"/>
    <w:rsid w:val="001477B0"/>
    <w:rsid w:val="0015186F"/>
    <w:rsid w:val="00155465"/>
    <w:rsid w:val="00155E41"/>
    <w:rsid w:val="00156D23"/>
    <w:rsid w:val="0016458D"/>
    <w:rsid w:val="00166A6D"/>
    <w:rsid w:val="001677DF"/>
    <w:rsid w:val="00170F99"/>
    <w:rsid w:val="001732B6"/>
    <w:rsid w:val="00173D5F"/>
    <w:rsid w:val="001758E2"/>
    <w:rsid w:val="0018039D"/>
    <w:rsid w:val="00182CCE"/>
    <w:rsid w:val="00184D8F"/>
    <w:rsid w:val="00186887"/>
    <w:rsid w:val="00186C4E"/>
    <w:rsid w:val="001944A3"/>
    <w:rsid w:val="00195A05"/>
    <w:rsid w:val="001A160E"/>
    <w:rsid w:val="001A7B54"/>
    <w:rsid w:val="001B081C"/>
    <w:rsid w:val="001B0915"/>
    <w:rsid w:val="001B5EE2"/>
    <w:rsid w:val="001C1920"/>
    <w:rsid w:val="001C6238"/>
    <w:rsid w:val="001C6C14"/>
    <w:rsid w:val="001C7154"/>
    <w:rsid w:val="001C7DD4"/>
    <w:rsid w:val="001D3694"/>
    <w:rsid w:val="001D4AAF"/>
    <w:rsid w:val="001D53E8"/>
    <w:rsid w:val="001D65FE"/>
    <w:rsid w:val="001E0BFA"/>
    <w:rsid w:val="001E3B81"/>
    <w:rsid w:val="001E745A"/>
    <w:rsid w:val="001F0BAC"/>
    <w:rsid w:val="001F25BB"/>
    <w:rsid w:val="001F403D"/>
    <w:rsid w:val="002016AA"/>
    <w:rsid w:val="00203356"/>
    <w:rsid w:val="00207606"/>
    <w:rsid w:val="002109D6"/>
    <w:rsid w:val="00211D55"/>
    <w:rsid w:val="00212D4A"/>
    <w:rsid w:val="00217D46"/>
    <w:rsid w:val="002205CF"/>
    <w:rsid w:val="00233240"/>
    <w:rsid w:val="00235282"/>
    <w:rsid w:val="002379AC"/>
    <w:rsid w:val="002457AB"/>
    <w:rsid w:val="00245E4D"/>
    <w:rsid w:val="0025056E"/>
    <w:rsid w:val="00253B19"/>
    <w:rsid w:val="00253C66"/>
    <w:rsid w:val="00253D22"/>
    <w:rsid w:val="002545FB"/>
    <w:rsid w:val="00256B1D"/>
    <w:rsid w:val="00256F04"/>
    <w:rsid w:val="00260408"/>
    <w:rsid w:val="00263BBD"/>
    <w:rsid w:val="00273DE8"/>
    <w:rsid w:val="00274442"/>
    <w:rsid w:val="00281E34"/>
    <w:rsid w:val="00283E16"/>
    <w:rsid w:val="00285534"/>
    <w:rsid w:val="00293C1A"/>
    <w:rsid w:val="002A17EB"/>
    <w:rsid w:val="002A19B0"/>
    <w:rsid w:val="002B472D"/>
    <w:rsid w:val="002B56BA"/>
    <w:rsid w:val="002B6B84"/>
    <w:rsid w:val="002C0F5E"/>
    <w:rsid w:val="002C0F7D"/>
    <w:rsid w:val="002C10B2"/>
    <w:rsid w:val="002C27EE"/>
    <w:rsid w:val="002C2AB0"/>
    <w:rsid w:val="002C55F2"/>
    <w:rsid w:val="002D195B"/>
    <w:rsid w:val="002D439D"/>
    <w:rsid w:val="002E32BE"/>
    <w:rsid w:val="002E34E2"/>
    <w:rsid w:val="002F15A9"/>
    <w:rsid w:val="002F627A"/>
    <w:rsid w:val="002F729E"/>
    <w:rsid w:val="00302B27"/>
    <w:rsid w:val="003054F0"/>
    <w:rsid w:val="00306C65"/>
    <w:rsid w:val="00307E5F"/>
    <w:rsid w:val="003115FE"/>
    <w:rsid w:val="0032086F"/>
    <w:rsid w:val="00325154"/>
    <w:rsid w:val="00331D1F"/>
    <w:rsid w:val="00333FEB"/>
    <w:rsid w:val="00336C92"/>
    <w:rsid w:val="00336E2A"/>
    <w:rsid w:val="00340D60"/>
    <w:rsid w:val="003428E7"/>
    <w:rsid w:val="0034421C"/>
    <w:rsid w:val="00346995"/>
    <w:rsid w:val="00346C16"/>
    <w:rsid w:val="00347095"/>
    <w:rsid w:val="00347347"/>
    <w:rsid w:val="003526B9"/>
    <w:rsid w:val="003558A1"/>
    <w:rsid w:val="003558AF"/>
    <w:rsid w:val="00360520"/>
    <w:rsid w:val="00360696"/>
    <w:rsid w:val="00360A3D"/>
    <w:rsid w:val="00364ABA"/>
    <w:rsid w:val="00375AB7"/>
    <w:rsid w:val="00377EE4"/>
    <w:rsid w:val="00381B3D"/>
    <w:rsid w:val="0038408B"/>
    <w:rsid w:val="00384E9F"/>
    <w:rsid w:val="00390B6D"/>
    <w:rsid w:val="003938BF"/>
    <w:rsid w:val="003A013C"/>
    <w:rsid w:val="003A1301"/>
    <w:rsid w:val="003A190F"/>
    <w:rsid w:val="003A2465"/>
    <w:rsid w:val="003A25EA"/>
    <w:rsid w:val="003A3396"/>
    <w:rsid w:val="003A62E9"/>
    <w:rsid w:val="003A6339"/>
    <w:rsid w:val="003A64A7"/>
    <w:rsid w:val="003A71D9"/>
    <w:rsid w:val="003A7584"/>
    <w:rsid w:val="003B4876"/>
    <w:rsid w:val="003B6105"/>
    <w:rsid w:val="003B63A8"/>
    <w:rsid w:val="003B7FCC"/>
    <w:rsid w:val="003C179F"/>
    <w:rsid w:val="003C657A"/>
    <w:rsid w:val="003D2424"/>
    <w:rsid w:val="003D5913"/>
    <w:rsid w:val="003E16A4"/>
    <w:rsid w:val="003E2763"/>
    <w:rsid w:val="003E2E1F"/>
    <w:rsid w:val="003E3479"/>
    <w:rsid w:val="003E5EB8"/>
    <w:rsid w:val="003E726D"/>
    <w:rsid w:val="003E77E7"/>
    <w:rsid w:val="003F1D3F"/>
    <w:rsid w:val="003F647C"/>
    <w:rsid w:val="003F7214"/>
    <w:rsid w:val="004001F6"/>
    <w:rsid w:val="004013D9"/>
    <w:rsid w:val="004022B4"/>
    <w:rsid w:val="00404394"/>
    <w:rsid w:val="00407500"/>
    <w:rsid w:val="0041360B"/>
    <w:rsid w:val="00413A7B"/>
    <w:rsid w:val="00414B24"/>
    <w:rsid w:val="00415B23"/>
    <w:rsid w:val="00417417"/>
    <w:rsid w:val="00424E5E"/>
    <w:rsid w:val="00430F74"/>
    <w:rsid w:val="00431638"/>
    <w:rsid w:val="0043607F"/>
    <w:rsid w:val="00443753"/>
    <w:rsid w:val="00443A89"/>
    <w:rsid w:val="00444A2E"/>
    <w:rsid w:val="0045570B"/>
    <w:rsid w:val="00455718"/>
    <w:rsid w:val="00456350"/>
    <w:rsid w:val="004565EC"/>
    <w:rsid w:val="004566B1"/>
    <w:rsid w:val="004568E0"/>
    <w:rsid w:val="0046179A"/>
    <w:rsid w:val="004629DF"/>
    <w:rsid w:val="00463D1F"/>
    <w:rsid w:val="00464B56"/>
    <w:rsid w:val="0046678C"/>
    <w:rsid w:val="00475E9C"/>
    <w:rsid w:val="004813FD"/>
    <w:rsid w:val="00484937"/>
    <w:rsid w:val="00486316"/>
    <w:rsid w:val="0049092C"/>
    <w:rsid w:val="00491C03"/>
    <w:rsid w:val="004944B3"/>
    <w:rsid w:val="004949F0"/>
    <w:rsid w:val="00495085"/>
    <w:rsid w:val="00496286"/>
    <w:rsid w:val="004A1362"/>
    <w:rsid w:val="004A3C1D"/>
    <w:rsid w:val="004A4133"/>
    <w:rsid w:val="004B15E1"/>
    <w:rsid w:val="004B2068"/>
    <w:rsid w:val="004B34DF"/>
    <w:rsid w:val="004B3541"/>
    <w:rsid w:val="004B5A9A"/>
    <w:rsid w:val="004B60F5"/>
    <w:rsid w:val="004B64FE"/>
    <w:rsid w:val="004C1C7F"/>
    <w:rsid w:val="004C675A"/>
    <w:rsid w:val="004D31E8"/>
    <w:rsid w:val="004D788B"/>
    <w:rsid w:val="004E0AC1"/>
    <w:rsid w:val="004E38B3"/>
    <w:rsid w:val="004F7E06"/>
    <w:rsid w:val="00505733"/>
    <w:rsid w:val="0051015A"/>
    <w:rsid w:val="00511484"/>
    <w:rsid w:val="00511A57"/>
    <w:rsid w:val="00513299"/>
    <w:rsid w:val="00515B1E"/>
    <w:rsid w:val="005214AB"/>
    <w:rsid w:val="00521FBF"/>
    <w:rsid w:val="00524DB5"/>
    <w:rsid w:val="0052521F"/>
    <w:rsid w:val="00536497"/>
    <w:rsid w:val="00543217"/>
    <w:rsid w:val="00544BC6"/>
    <w:rsid w:val="005533B3"/>
    <w:rsid w:val="005538D8"/>
    <w:rsid w:val="005579ED"/>
    <w:rsid w:val="00557B4F"/>
    <w:rsid w:val="00563E3B"/>
    <w:rsid w:val="005664A2"/>
    <w:rsid w:val="00573B1A"/>
    <w:rsid w:val="00574E48"/>
    <w:rsid w:val="0057579C"/>
    <w:rsid w:val="005765DA"/>
    <w:rsid w:val="00584DE6"/>
    <w:rsid w:val="00585CC7"/>
    <w:rsid w:val="00586231"/>
    <w:rsid w:val="00591549"/>
    <w:rsid w:val="0059741F"/>
    <w:rsid w:val="005A0C2E"/>
    <w:rsid w:val="005A1FC8"/>
    <w:rsid w:val="005A339B"/>
    <w:rsid w:val="005A4A52"/>
    <w:rsid w:val="005A50A1"/>
    <w:rsid w:val="005A6724"/>
    <w:rsid w:val="005A71BF"/>
    <w:rsid w:val="005C0CC2"/>
    <w:rsid w:val="005C1F0A"/>
    <w:rsid w:val="005C2358"/>
    <w:rsid w:val="005C4487"/>
    <w:rsid w:val="005C48D9"/>
    <w:rsid w:val="005D5824"/>
    <w:rsid w:val="005D7787"/>
    <w:rsid w:val="005E4765"/>
    <w:rsid w:val="005F12A4"/>
    <w:rsid w:val="005F1860"/>
    <w:rsid w:val="005F309C"/>
    <w:rsid w:val="005F5D57"/>
    <w:rsid w:val="005F6866"/>
    <w:rsid w:val="00601C3E"/>
    <w:rsid w:val="00603E85"/>
    <w:rsid w:val="00605B84"/>
    <w:rsid w:val="00605D01"/>
    <w:rsid w:val="006151B1"/>
    <w:rsid w:val="00617292"/>
    <w:rsid w:val="0062069F"/>
    <w:rsid w:val="0062092E"/>
    <w:rsid w:val="00621ABE"/>
    <w:rsid w:val="0062478F"/>
    <w:rsid w:val="00625533"/>
    <w:rsid w:val="00636AE4"/>
    <w:rsid w:val="00644842"/>
    <w:rsid w:val="00645017"/>
    <w:rsid w:val="006518CC"/>
    <w:rsid w:val="006539BD"/>
    <w:rsid w:val="00657D7D"/>
    <w:rsid w:val="006674FD"/>
    <w:rsid w:val="0066786D"/>
    <w:rsid w:val="00675D42"/>
    <w:rsid w:val="00680D2B"/>
    <w:rsid w:val="0068102B"/>
    <w:rsid w:val="00681D44"/>
    <w:rsid w:val="00687FCB"/>
    <w:rsid w:val="00693486"/>
    <w:rsid w:val="00697D06"/>
    <w:rsid w:val="006A25B4"/>
    <w:rsid w:val="006A3566"/>
    <w:rsid w:val="006A7F8A"/>
    <w:rsid w:val="006B601A"/>
    <w:rsid w:val="006C0C0C"/>
    <w:rsid w:val="006C26FB"/>
    <w:rsid w:val="006C275D"/>
    <w:rsid w:val="006D3630"/>
    <w:rsid w:val="006E1C9C"/>
    <w:rsid w:val="006E460E"/>
    <w:rsid w:val="006E6C83"/>
    <w:rsid w:val="006F0EFB"/>
    <w:rsid w:val="006F64F2"/>
    <w:rsid w:val="006F7BFD"/>
    <w:rsid w:val="00702E41"/>
    <w:rsid w:val="00704F31"/>
    <w:rsid w:val="007126EB"/>
    <w:rsid w:val="00714754"/>
    <w:rsid w:val="00715C13"/>
    <w:rsid w:val="007211B2"/>
    <w:rsid w:val="007221AC"/>
    <w:rsid w:val="00723124"/>
    <w:rsid w:val="00731A03"/>
    <w:rsid w:val="007337E4"/>
    <w:rsid w:val="007342B9"/>
    <w:rsid w:val="00734FF7"/>
    <w:rsid w:val="00736156"/>
    <w:rsid w:val="00741111"/>
    <w:rsid w:val="00741BF9"/>
    <w:rsid w:val="00746B97"/>
    <w:rsid w:val="007479F4"/>
    <w:rsid w:val="00751144"/>
    <w:rsid w:val="00751444"/>
    <w:rsid w:val="0075299D"/>
    <w:rsid w:val="00754172"/>
    <w:rsid w:val="00756020"/>
    <w:rsid w:val="00760F80"/>
    <w:rsid w:val="0076115D"/>
    <w:rsid w:val="00763027"/>
    <w:rsid w:val="00765493"/>
    <w:rsid w:val="00766B43"/>
    <w:rsid w:val="00767546"/>
    <w:rsid w:val="00770DC8"/>
    <w:rsid w:val="00770F4A"/>
    <w:rsid w:val="00771002"/>
    <w:rsid w:val="0077344E"/>
    <w:rsid w:val="007737F7"/>
    <w:rsid w:val="00773F08"/>
    <w:rsid w:val="00776F41"/>
    <w:rsid w:val="00781C65"/>
    <w:rsid w:val="00781E19"/>
    <w:rsid w:val="00781E8B"/>
    <w:rsid w:val="00782873"/>
    <w:rsid w:val="007847F1"/>
    <w:rsid w:val="0078496F"/>
    <w:rsid w:val="00784D07"/>
    <w:rsid w:val="00784EB1"/>
    <w:rsid w:val="00785A66"/>
    <w:rsid w:val="0078733B"/>
    <w:rsid w:val="007915FB"/>
    <w:rsid w:val="00794601"/>
    <w:rsid w:val="00794A07"/>
    <w:rsid w:val="00795B4E"/>
    <w:rsid w:val="00795E91"/>
    <w:rsid w:val="00797722"/>
    <w:rsid w:val="007A344F"/>
    <w:rsid w:val="007A7420"/>
    <w:rsid w:val="007B0A86"/>
    <w:rsid w:val="007B25AB"/>
    <w:rsid w:val="007B2BCA"/>
    <w:rsid w:val="007B4847"/>
    <w:rsid w:val="007C0398"/>
    <w:rsid w:val="007C09E6"/>
    <w:rsid w:val="007C2E2D"/>
    <w:rsid w:val="007C4454"/>
    <w:rsid w:val="007C4B0D"/>
    <w:rsid w:val="007C651C"/>
    <w:rsid w:val="007C6FF4"/>
    <w:rsid w:val="007D5DD8"/>
    <w:rsid w:val="007D6ACD"/>
    <w:rsid w:val="007E1F16"/>
    <w:rsid w:val="007E2149"/>
    <w:rsid w:val="007E4332"/>
    <w:rsid w:val="007E52EC"/>
    <w:rsid w:val="007F10E4"/>
    <w:rsid w:val="007F20EC"/>
    <w:rsid w:val="007F59D8"/>
    <w:rsid w:val="007F6015"/>
    <w:rsid w:val="007F6476"/>
    <w:rsid w:val="007F6D2E"/>
    <w:rsid w:val="00802699"/>
    <w:rsid w:val="00803A72"/>
    <w:rsid w:val="00806E93"/>
    <w:rsid w:val="00807499"/>
    <w:rsid w:val="008077E5"/>
    <w:rsid w:val="00812199"/>
    <w:rsid w:val="00817534"/>
    <w:rsid w:val="00817DD5"/>
    <w:rsid w:val="00822CBC"/>
    <w:rsid w:val="00824E87"/>
    <w:rsid w:val="00832D5B"/>
    <w:rsid w:val="00841C98"/>
    <w:rsid w:val="00843A93"/>
    <w:rsid w:val="008443FF"/>
    <w:rsid w:val="00844A18"/>
    <w:rsid w:val="00854F60"/>
    <w:rsid w:val="00856904"/>
    <w:rsid w:val="0086342D"/>
    <w:rsid w:val="00864844"/>
    <w:rsid w:val="00867FF0"/>
    <w:rsid w:val="00870C8C"/>
    <w:rsid w:val="00877387"/>
    <w:rsid w:val="00877F76"/>
    <w:rsid w:val="00881024"/>
    <w:rsid w:val="00881557"/>
    <w:rsid w:val="008847A5"/>
    <w:rsid w:val="008873ED"/>
    <w:rsid w:val="00893A4E"/>
    <w:rsid w:val="008942F2"/>
    <w:rsid w:val="00894A56"/>
    <w:rsid w:val="008A4898"/>
    <w:rsid w:val="008A4AC1"/>
    <w:rsid w:val="008A77AF"/>
    <w:rsid w:val="008A7949"/>
    <w:rsid w:val="008B46C0"/>
    <w:rsid w:val="008B480D"/>
    <w:rsid w:val="008B5BA2"/>
    <w:rsid w:val="008B5DD5"/>
    <w:rsid w:val="008C6C40"/>
    <w:rsid w:val="008D445D"/>
    <w:rsid w:val="008D7210"/>
    <w:rsid w:val="008D7285"/>
    <w:rsid w:val="008D74E4"/>
    <w:rsid w:val="008E0838"/>
    <w:rsid w:val="008F0CBE"/>
    <w:rsid w:val="008F1795"/>
    <w:rsid w:val="008F354A"/>
    <w:rsid w:val="008F3B79"/>
    <w:rsid w:val="0090106E"/>
    <w:rsid w:val="0090147E"/>
    <w:rsid w:val="00904219"/>
    <w:rsid w:val="009148E0"/>
    <w:rsid w:val="0091604A"/>
    <w:rsid w:val="0092152A"/>
    <w:rsid w:val="00923697"/>
    <w:rsid w:val="00927379"/>
    <w:rsid w:val="00931067"/>
    <w:rsid w:val="00932ADB"/>
    <w:rsid w:val="009330CE"/>
    <w:rsid w:val="00933917"/>
    <w:rsid w:val="009366C3"/>
    <w:rsid w:val="00941ACB"/>
    <w:rsid w:val="009437F0"/>
    <w:rsid w:val="00945DEB"/>
    <w:rsid w:val="009470CD"/>
    <w:rsid w:val="00947C93"/>
    <w:rsid w:val="00953B42"/>
    <w:rsid w:val="0095488C"/>
    <w:rsid w:val="00960A67"/>
    <w:rsid w:val="009620CF"/>
    <w:rsid w:val="0096211A"/>
    <w:rsid w:val="0096558A"/>
    <w:rsid w:val="00967944"/>
    <w:rsid w:val="00981460"/>
    <w:rsid w:val="009855AF"/>
    <w:rsid w:val="009A5D16"/>
    <w:rsid w:val="009B32FE"/>
    <w:rsid w:val="009C026B"/>
    <w:rsid w:val="009C42D2"/>
    <w:rsid w:val="009D1165"/>
    <w:rsid w:val="009D3740"/>
    <w:rsid w:val="009D4F2E"/>
    <w:rsid w:val="009D5055"/>
    <w:rsid w:val="009D70FC"/>
    <w:rsid w:val="009E2F7C"/>
    <w:rsid w:val="009E4848"/>
    <w:rsid w:val="009E5A76"/>
    <w:rsid w:val="009E7F92"/>
    <w:rsid w:val="009F0096"/>
    <w:rsid w:val="009F021B"/>
    <w:rsid w:val="009F3E4B"/>
    <w:rsid w:val="009F4A24"/>
    <w:rsid w:val="009F4DBF"/>
    <w:rsid w:val="009F717E"/>
    <w:rsid w:val="009F74D2"/>
    <w:rsid w:val="00A039C8"/>
    <w:rsid w:val="00A05E2F"/>
    <w:rsid w:val="00A0675C"/>
    <w:rsid w:val="00A071A0"/>
    <w:rsid w:val="00A07F39"/>
    <w:rsid w:val="00A10962"/>
    <w:rsid w:val="00A126FD"/>
    <w:rsid w:val="00A13DF8"/>
    <w:rsid w:val="00A21795"/>
    <w:rsid w:val="00A230F1"/>
    <w:rsid w:val="00A23BFC"/>
    <w:rsid w:val="00A26647"/>
    <w:rsid w:val="00A306A2"/>
    <w:rsid w:val="00A31661"/>
    <w:rsid w:val="00A33B47"/>
    <w:rsid w:val="00A371E4"/>
    <w:rsid w:val="00A37AA4"/>
    <w:rsid w:val="00A43AD7"/>
    <w:rsid w:val="00A50E4E"/>
    <w:rsid w:val="00A51D2C"/>
    <w:rsid w:val="00A53A6E"/>
    <w:rsid w:val="00A56A6E"/>
    <w:rsid w:val="00A626A7"/>
    <w:rsid w:val="00A64F0F"/>
    <w:rsid w:val="00A664AC"/>
    <w:rsid w:val="00A7033A"/>
    <w:rsid w:val="00A70679"/>
    <w:rsid w:val="00A742E5"/>
    <w:rsid w:val="00A77FE7"/>
    <w:rsid w:val="00A823CF"/>
    <w:rsid w:val="00A82676"/>
    <w:rsid w:val="00A82E00"/>
    <w:rsid w:val="00A84871"/>
    <w:rsid w:val="00A84BCA"/>
    <w:rsid w:val="00A9094E"/>
    <w:rsid w:val="00AA29AC"/>
    <w:rsid w:val="00AA4CD9"/>
    <w:rsid w:val="00AA4E6D"/>
    <w:rsid w:val="00AA785B"/>
    <w:rsid w:val="00AB0ED9"/>
    <w:rsid w:val="00AB313A"/>
    <w:rsid w:val="00AB31AC"/>
    <w:rsid w:val="00AB45F7"/>
    <w:rsid w:val="00AB5628"/>
    <w:rsid w:val="00AB6F93"/>
    <w:rsid w:val="00AC587E"/>
    <w:rsid w:val="00AD0B5B"/>
    <w:rsid w:val="00AD2CFD"/>
    <w:rsid w:val="00AD5FC3"/>
    <w:rsid w:val="00AD6FEB"/>
    <w:rsid w:val="00AE15DD"/>
    <w:rsid w:val="00AE2F96"/>
    <w:rsid w:val="00AE63E3"/>
    <w:rsid w:val="00AE7008"/>
    <w:rsid w:val="00AF1FEC"/>
    <w:rsid w:val="00AF3BE7"/>
    <w:rsid w:val="00AF5307"/>
    <w:rsid w:val="00AF6C07"/>
    <w:rsid w:val="00B02F90"/>
    <w:rsid w:val="00B062A2"/>
    <w:rsid w:val="00B10235"/>
    <w:rsid w:val="00B10738"/>
    <w:rsid w:val="00B127A2"/>
    <w:rsid w:val="00B206A5"/>
    <w:rsid w:val="00B23783"/>
    <w:rsid w:val="00B34D4E"/>
    <w:rsid w:val="00B372C1"/>
    <w:rsid w:val="00B40372"/>
    <w:rsid w:val="00B4214E"/>
    <w:rsid w:val="00B52ACE"/>
    <w:rsid w:val="00B557DE"/>
    <w:rsid w:val="00B55FE8"/>
    <w:rsid w:val="00B57908"/>
    <w:rsid w:val="00B62387"/>
    <w:rsid w:val="00B62793"/>
    <w:rsid w:val="00B62821"/>
    <w:rsid w:val="00B74350"/>
    <w:rsid w:val="00B76261"/>
    <w:rsid w:val="00B76415"/>
    <w:rsid w:val="00B76FA3"/>
    <w:rsid w:val="00B82BC6"/>
    <w:rsid w:val="00B84D2B"/>
    <w:rsid w:val="00B934B2"/>
    <w:rsid w:val="00B93818"/>
    <w:rsid w:val="00B93A44"/>
    <w:rsid w:val="00B93B12"/>
    <w:rsid w:val="00B93C82"/>
    <w:rsid w:val="00B94CBB"/>
    <w:rsid w:val="00B94EF6"/>
    <w:rsid w:val="00BB025D"/>
    <w:rsid w:val="00BB7A59"/>
    <w:rsid w:val="00BC10AB"/>
    <w:rsid w:val="00BC431C"/>
    <w:rsid w:val="00BD0B5C"/>
    <w:rsid w:val="00BD4E35"/>
    <w:rsid w:val="00BD6F6E"/>
    <w:rsid w:val="00BD7972"/>
    <w:rsid w:val="00BE2B77"/>
    <w:rsid w:val="00BE7D5B"/>
    <w:rsid w:val="00BF1628"/>
    <w:rsid w:val="00BF29EC"/>
    <w:rsid w:val="00BF6BFB"/>
    <w:rsid w:val="00BF7088"/>
    <w:rsid w:val="00C031F6"/>
    <w:rsid w:val="00C04229"/>
    <w:rsid w:val="00C116F7"/>
    <w:rsid w:val="00C13826"/>
    <w:rsid w:val="00C2062B"/>
    <w:rsid w:val="00C21870"/>
    <w:rsid w:val="00C2377C"/>
    <w:rsid w:val="00C25235"/>
    <w:rsid w:val="00C3138F"/>
    <w:rsid w:val="00C327D1"/>
    <w:rsid w:val="00C33401"/>
    <w:rsid w:val="00C33E48"/>
    <w:rsid w:val="00C33F29"/>
    <w:rsid w:val="00C3715B"/>
    <w:rsid w:val="00C41D74"/>
    <w:rsid w:val="00C46C91"/>
    <w:rsid w:val="00C547AC"/>
    <w:rsid w:val="00C60EB8"/>
    <w:rsid w:val="00C64AE5"/>
    <w:rsid w:val="00C64E64"/>
    <w:rsid w:val="00C65A0D"/>
    <w:rsid w:val="00C729F2"/>
    <w:rsid w:val="00C762AC"/>
    <w:rsid w:val="00C77BE3"/>
    <w:rsid w:val="00C8084D"/>
    <w:rsid w:val="00C8199D"/>
    <w:rsid w:val="00C82C3D"/>
    <w:rsid w:val="00C8764D"/>
    <w:rsid w:val="00C91CE0"/>
    <w:rsid w:val="00C94546"/>
    <w:rsid w:val="00C9543F"/>
    <w:rsid w:val="00C96EE8"/>
    <w:rsid w:val="00CA12CF"/>
    <w:rsid w:val="00CA1D36"/>
    <w:rsid w:val="00CA4133"/>
    <w:rsid w:val="00CA4FF3"/>
    <w:rsid w:val="00CA6BC6"/>
    <w:rsid w:val="00CB10A5"/>
    <w:rsid w:val="00CB11D4"/>
    <w:rsid w:val="00CB20DC"/>
    <w:rsid w:val="00CC2ED0"/>
    <w:rsid w:val="00CC3CCF"/>
    <w:rsid w:val="00CC4D41"/>
    <w:rsid w:val="00CC70F2"/>
    <w:rsid w:val="00CD0294"/>
    <w:rsid w:val="00CD166C"/>
    <w:rsid w:val="00CD188F"/>
    <w:rsid w:val="00CD3B9A"/>
    <w:rsid w:val="00CD6C7B"/>
    <w:rsid w:val="00CE1B9F"/>
    <w:rsid w:val="00CE32CA"/>
    <w:rsid w:val="00CE39F4"/>
    <w:rsid w:val="00CF104B"/>
    <w:rsid w:val="00CF3B38"/>
    <w:rsid w:val="00D01EAC"/>
    <w:rsid w:val="00D020C5"/>
    <w:rsid w:val="00D033A9"/>
    <w:rsid w:val="00D0756B"/>
    <w:rsid w:val="00D1443C"/>
    <w:rsid w:val="00D14B5D"/>
    <w:rsid w:val="00D15D00"/>
    <w:rsid w:val="00D16533"/>
    <w:rsid w:val="00D178CC"/>
    <w:rsid w:val="00D2066A"/>
    <w:rsid w:val="00D21304"/>
    <w:rsid w:val="00D26662"/>
    <w:rsid w:val="00D26A84"/>
    <w:rsid w:val="00D34E1F"/>
    <w:rsid w:val="00D35F92"/>
    <w:rsid w:val="00D4161E"/>
    <w:rsid w:val="00D44871"/>
    <w:rsid w:val="00D54114"/>
    <w:rsid w:val="00D6048B"/>
    <w:rsid w:val="00D73AB6"/>
    <w:rsid w:val="00D76CCA"/>
    <w:rsid w:val="00D8134D"/>
    <w:rsid w:val="00D81CEB"/>
    <w:rsid w:val="00D87A20"/>
    <w:rsid w:val="00D93D27"/>
    <w:rsid w:val="00D93D36"/>
    <w:rsid w:val="00D94341"/>
    <w:rsid w:val="00D9492A"/>
    <w:rsid w:val="00D955F6"/>
    <w:rsid w:val="00D96889"/>
    <w:rsid w:val="00D96F2E"/>
    <w:rsid w:val="00DA0E45"/>
    <w:rsid w:val="00DA21DC"/>
    <w:rsid w:val="00DA67CE"/>
    <w:rsid w:val="00DA7BF6"/>
    <w:rsid w:val="00DB0B2C"/>
    <w:rsid w:val="00DB0D0A"/>
    <w:rsid w:val="00DB1E7F"/>
    <w:rsid w:val="00DB3435"/>
    <w:rsid w:val="00DC0123"/>
    <w:rsid w:val="00DC3118"/>
    <w:rsid w:val="00DD1034"/>
    <w:rsid w:val="00DD1EB3"/>
    <w:rsid w:val="00DD5211"/>
    <w:rsid w:val="00DD5549"/>
    <w:rsid w:val="00DE0B0F"/>
    <w:rsid w:val="00DE2BFA"/>
    <w:rsid w:val="00DE4044"/>
    <w:rsid w:val="00DE6B21"/>
    <w:rsid w:val="00DF0175"/>
    <w:rsid w:val="00DF122F"/>
    <w:rsid w:val="00DF4A02"/>
    <w:rsid w:val="00DF6413"/>
    <w:rsid w:val="00E012C1"/>
    <w:rsid w:val="00E05D84"/>
    <w:rsid w:val="00E1165F"/>
    <w:rsid w:val="00E12D4B"/>
    <w:rsid w:val="00E15394"/>
    <w:rsid w:val="00E203E9"/>
    <w:rsid w:val="00E226FF"/>
    <w:rsid w:val="00E25319"/>
    <w:rsid w:val="00E32FDE"/>
    <w:rsid w:val="00E3392F"/>
    <w:rsid w:val="00E33DC9"/>
    <w:rsid w:val="00E34F2E"/>
    <w:rsid w:val="00E378E9"/>
    <w:rsid w:val="00E4030A"/>
    <w:rsid w:val="00E4390C"/>
    <w:rsid w:val="00E50473"/>
    <w:rsid w:val="00E50560"/>
    <w:rsid w:val="00E52DC1"/>
    <w:rsid w:val="00E550AA"/>
    <w:rsid w:val="00E56EBD"/>
    <w:rsid w:val="00E60019"/>
    <w:rsid w:val="00E65167"/>
    <w:rsid w:val="00E66D78"/>
    <w:rsid w:val="00E67155"/>
    <w:rsid w:val="00E73E97"/>
    <w:rsid w:val="00E7505D"/>
    <w:rsid w:val="00E765B7"/>
    <w:rsid w:val="00E77E67"/>
    <w:rsid w:val="00E82B1B"/>
    <w:rsid w:val="00E84731"/>
    <w:rsid w:val="00E91589"/>
    <w:rsid w:val="00EA26B5"/>
    <w:rsid w:val="00EA77BA"/>
    <w:rsid w:val="00EB02BC"/>
    <w:rsid w:val="00EB2C07"/>
    <w:rsid w:val="00EB5CF2"/>
    <w:rsid w:val="00EC45D7"/>
    <w:rsid w:val="00EC59D8"/>
    <w:rsid w:val="00EC6CE6"/>
    <w:rsid w:val="00EC756A"/>
    <w:rsid w:val="00ED06CD"/>
    <w:rsid w:val="00ED0ACC"/>
    <w:rsid w:val="00ED5957"/>
    <w:rsid w:val="00EF03E2"/>
    <w:rsid w:val="00EF1862"/>
    <w:rsid w:val="00EF6E5D"/>
    <w:rsid w:val="00F01199"/>
    <w:rsid w:val="00F03A4F"/>
    <w:rsid w:val="00F06B1B"/>
    <w:rsid w:val="00F07C4C"/>
    <w:rsid w:val="00F12365"/>
    <w:rsid w:val="00F21363"/>
    <w:rsid w:val="00F21432"/>
    <w:rsid w:val="00F22C9E"/>
    <w:rsid w:val="00F25208"/>
    <w:rsid w:val="00F300FA"/>
    <w:rsid w:val="00F32AF3"/>
    <w:rsid w:val="00F35CFB"/>
    <w:rsid w:val="00F379CA"/>
    <w:rsid w:val="00F47F19"/>
    <w:rsid w:val="00F53ED9"/>
    <w:rsid w:val="00F55CE4"/>
    <w:rsid w:val="00F64DF6"/>
    <w:rsid w:val="00F65DF4"/>
    <w:rsid w:val="00F667DC"/>
    <w:rsid w:val="00F70E46"/>
    <w:rsid w:val="00F73EFC"/>
    <w:rsid w:val="00F8600E"/>
    <w:rsid w:val="00F907A0"/>
    <w:rsid w:val="00FA1E75"/>
    <w:rsid w:val="00FA4474"/>
    <w:rsid w:val="00FA71F3"/>
    <w:rsid w:val="00FB1926"/>
    <w:rsid w:val="00FB2F21"/>
    <w:rsid w:val="00FB3B0A"/>
    <w:rsid w:val="00FB49BB"/>
    <w:rsid w:val="00FB5A5E"/>
    <w:rsid w:val="00FC5CC5"/>
    <w:rsid w:val="00FC6938"/>
    <w:rsid w:val="00FD0D80"/>
    <w:rsid w:val="00FD7AED"/>
    <w:rsid w:val="00FE119C"/>
    <w:rsid w:val="00FE7D73"/>
    <w:rsid w:val="00FF1120"/>
    <w:rsid w:val="00FF247A"/>
    <w:rsid w:val="00FF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DB31"/>
  <w15:docId w15:val="{569CF98E-2DC9-4FC2-9126-003BFBB6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0CD"/>
  </w:style>
  <w:style w:type="paragraph" w:styleId="1">
    <w:name w:val="heading 1"/>
    <w:next w:val="a"/>
    <w:link w:val="10"/>
    <w:uiPriority w:val="9"/>
    <w:unhideWhenUsed/>
    <w:qFormat/>
    <w:rsid w:val="00877F76"/>
    <w:pPr>
      <w:keepNext/>
      <w:keepLines/>
      <w:numPr>
        <w:numId w:val="9"/>
      </w:numPr>
      <w:spacing w:after="16" w:line="248" w:lineRule="auto"/>
      <w:ind w:left="5528" w:right="675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3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28E7"/>
    <w:pPr>
      <w:widowControl w:val="0"/>
      <w:tabs>
        <w:tab w:val="left" w:pos="90"/>
      </w:tabs>
      <w:spacing w:before="102" w:after="0" w:line="240" w:lineRule="auto"/>
    </w:pPr>
    <w:rPr>
      <w:rFonts w:ascii="Times New Roman" w:eastAsia="Times New Roman" w:hAnsi="Times New Roman" w:cs="Times New Roman"/>
      <w:snapToGrid w:val="0"/>
      <w:color w:val="000000"/>
      <w:sz w:val="18"/>
      <w:szCs w:val="20"/>
    </w:rPr>
  </w:style>
  <w:style w:type="character" w:customStyle="1" w:styleId="a4">
    <w:name w:val="Основной текст Знак"/>
    <w:basedOn w:val="a0"/>
    <w:link w:val="a3"/>
    <w:rsid w:val="003428E7"/>
    <w:rPr>
      <w:rFonts w:ascii="Times New Roman" w:eastAsia="Times New Roman" w:hAnsi="Times New Roman" w:cs="Times New Roman"/>
      <w:snapToGrid w:val="0"/>
      <w:color w:val="000000"/>
      <w:sz w:val="18"/>
      <w:szCs w:val="20"/>
      <w:lang w:eastAsia="ru-RU"/>
    </w:rPr>
  </w:style>
  <w:style w:type="character" w:styleId="a5">
    <w:name w:val="Hyperlink"/>
    <w:basedOn w:val="a0"/>
    <w:uiPriority w:val="99"/>
    <w:unhideWhenUsed/>
    <w:rsid w:val="00E05D8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306A2"/>
    <w:pPr>
      <w:ind w:left="720"/>
      <w:contextualSpacing/>
    </w:pPr>
  </w:style>
  <w:style w:type="paragraph" w:customStyle="1" w:styleId="ConsPlusNormal">
    <w:name w:val="ConsPlusNormal"/>
    <w:rsid w:val="000D285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A77FE7"/>
    <w:pPr>
      <w:spacing w:after="160" w:line="240" w:lineRule="exact"/>
    </w:pPr>
    <w:rPr>
      <w:rFonts w:ascii="Tahoma" w:eastAsia="Calibri" w:hAnsi="Tahoma" w:cs="Tahoma"/>
      <w:sz w:val="20"/>
      <w:szCs w:val="20"/>
      <w:lang w:val="en-US" w:eastAsia="en-US"/>
    </w:rPr>
  </w:style>
  <w:style w:type="table" w:styleId="a7">
    <w:name w:val="Table Grid"/>
    <w:basedOn w:val="a1"/>
    <w:uiPriority w:val="39"/>
    <w:rsid w:val="004D3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95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5E91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1D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CB1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B10A5"/>
  </w:style>
  <w:style w:type="paragraph" w:styleId="ad">
    <w:name w:val="footer"/>
    <w:basedOn w:val="a"/>
    <w:link w:val="ae"/>
    <w:uiPriority w:val="99"/>
    <w:unhideWhenUsed/>
    <w:rsid w:val="00CB1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B10A5"/>
  </w:style>
  <w:style w:type="character" w:customStyle="1" w:styleId="10">
    <w:name w:val="Заголовок 1 Знак"/>
    <w:basedOn w:val="a0"/>
    <w:link w:val="1"/>
    <w:rsid w:val="00877F76"/>
    <w:rPr>
      <w:rFonts w:ascii="Times New Roman" w:eastAsia="Times New Roman" w:hAnsi="Times New Roman" w:cs="Times New Roman"/>
      <w:b/>
      <w:color w:val="000000"/>
      <w:sz w:val="24"/>
      <w:lang w:val="en-US" w:eastAsia="en-US"/>
    </w:rPr>
  </w:style>
  <w:style w:type="paragraph" w:customStyle="1" w:styleId="footnotedescription">
    <w:name w:val="footnote description"/>
    <w:next w:val="a"/>
    <w:link w:val="footnotedescriptionChar"/>
    <w:hidden/>
    <w:rsid w:val="005A0C2E"/>
    <w:pPr>
      <w:spacing w:after="0" w:line="251" w:lineRule="auto"/>
      <w:ind w:left="709"/>
    </w:pPr>
    <w:rPr>
      <w:rFonts w:ascii="Times New Roman" w:eastAsia="Times New Roman" w:hAnsi="Times New Roman" w:cs="Times New Roman"/>
      <w:color w:val="000000"/>
      <w:sz w:val="20"/>
      <w:lang w:val="en-US" w:eastAsia="en-US"/>
    </w:rPr>
  </w:style>
  <w:style w:type="character" w:customStyle="1" w:styleId="footnotedescriptionChar">
    <w:name w:val="footnote description Char"/>
    <w:link w:val="footnotedescription"/>
    <w:rsid w:val="005A0C2E"/>
    <w:rPr>
      <w:rFonts w:ascii="Times New Roman" w:eastAsia="Times New Roman" w:hAnsi="Times New Roman" w:cs="Times New Roman"/>
      <w:color w:val="000000"/>
      <w:sz w:val="20"/>
      <w:lang w:val="en-US" w:eastAsia="en-US"/>
    </w:rPr>
  </w:style>
  <w:style w:type="character" w:customStyle="1" w:styleId="footnotemark">
    <w:name w:val="footnote mark"/>
    <w:hidden/>
    <w:rsid w:val="005A0C2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0823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11">
    <w:name w:val="Сетка таблицы1"/>
    <w:basedOn w:val="a1"/>
    <w:next w:val="a7"/>
    <w:uiPriority w:val="39"/>
    <w:rsid w:val="00657D7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D9E84-27BB-42BC-960A-1E61698C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10745</Words>
  <Characters>61248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Наталья В. Милехина</cp:lastModifiedBy>
  <cp:revision>16</cp:revision>
  <cp:lastPrinted>2026-01-05T12:50:00Z</cp:lastPrinted>
  <dcterms:created xsi:type="dcterms:W3CDTF">2025-12-30T06:46:00Z</dcterms:created>
  <dcterms:modified xsi:type="dcterms:W3CDTF">2026-02-06T12:12:00Z</dcterms:modified>
</cp:coreProperties>
</file>